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209" w:rsidRDefault="00C01209" w:rsidP="00194F6C">
      <w:pPr>
        <w:tabs>
          <w:tab w:val="right" w:pos="9976"/>
        </w:tabs>
        <w:autoSpaceDE w:val="0"/>
        <w:autoSpaceDN w:val="0"/>
        <w:adjustRightInd w:val="0"/>
        <w:jc w:val="both"/>
      </w:pPr>
    </w:p>
    <w:p w:rsidR="00F34387" w:rsidRPr="00D94203" w:rsidRDefault="00F34387" w:rsidP="00194F6C">
      <w:pPr>
        <w:tabs>
          <w:tab w:val="right" w:pos="9976"/>
        </w:tabs>
        <w:autoSpaceDE w:val="0"/>
        <w:autoSpaceDN w:val="0"/>
        <w:adjustRightInd w:val="0"/>
        <w:jc w:val="both"/>
      </w:pPr>
      <w:r w:rsidRPr="00D94203">
        <w:tab/>
      </w:r>
    </w:p>
    <w:p w:rsidR="007847D8" w:rsidRPr="0038547A" w:rsidRDefault="007847D8" w:rsidP="007847D8">
      <w:pPr>
        <w:spacing w:line="276" w:lineRule="auto"/>
        <w:jc w:val="center"/>
        <w:rPr>
          <w:rFonts w:cs="Times New Roman"/>
          <w:b/>
          <w:sz w:val="32"/>
          <w:szCs w:val="32"/>
        </w:rPr>
      </w:pPr>
      <w:r w:rsidRPr="0038547A">
        <w:rPr>
          <w:rFonts w:cs="Times New Roman"/>
          <w:b/>
          <w:sz w:val="32"/>
          <w:szCs w:val="32"/>
        </w:rPr>
        <w:t xml:space="preserve">Всероссийский детский конкурс-фестиваль в рамках </w:t>
      </w:r>
    </w:p>
    <w:p w:rsidR="007847D8" w:rsidRPr="0038547A" w:rsidRDefault="007847D8" w:rsidP="007847D8">
      <w:pPr>
        <w:spacing w:line="276" w:lineRule="auto"/>
        <w:jc w:val="center"/>
        <w:rPr>
          <w:rFonts w:cs="Times New Roman"/>
          <w:b/>
          <w:sz w:val="32"/>
          <w:szCs w:val="32"/>
        </w:rPr>
      </w:pPr>
      <w:r w:rsidRPr="0038547A">
        <w:rPr>
          <w:rFonts w:cs="Times New Roman"/>
          <w:b/>
          <w:sz w:val="32"/>
          <w:szCs w:val="32"/>
        </w:rPr>
        <w:t>Международного конкурса детских рисунков «Пушкин глазами детей».</w:t>
      </w:r>
    </w:p>
    <w:p w:rsidR="007847D8" w:rsidRPr="007847D8" w:rsidRDefault="007847D8" w:rsidP="007847D8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7847D8">
        <w:rPr>
          <w:rFonts w:cs="Times New Roman"/>
          <w:b/>
          <w:sz w:val="28"/>
          <w:szCs w:val="28"/>
        </w:rPr>
        <w:t xml:space="preserve">Государственный историко-литературный музей-заповедник А. С. Пушкина. </w:t>
      </w:r>
    </w:p>
    <w:p w:rsidR="00F34387" w:rsidRPr="00BF20E2" w:rsidRDefault="008D32CF" w:rsidP="007847D8">
      <w:pPr>
        <w:spacing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8"/>
          <w:szCs w:val="28"/>
        </w:rPr>
        <w:t xml:space="preserve">4 </w:t>
      </w:r>
      <w:r w:rsidR="007847D8" w:rsidRPr="007847D8">
        <w:rPr>
          <w:rFonts w:cs="Times New Roman"/>
          <w:b/>
          <w:sz w:val="28"/>
          <w:szCs w:val="28"/>
        </w:rPr>
        <w:t>ноября 201</w:t>
      </w:r>
      <w:r>
        <w:rPr>
          <w:rFonts w:cs="Times New Roman"/>
          <w:b/>
          <w:sz w:val="28"/>
          <w:szCs w:val="28"/>
        </w:rPr>
        <w:t>6</w:t>
      </w:r>
      <w:r w:rsidR="007847D8" w:rsidRPr="007847D8">
        <w:rPr>
          <w:rFonts w:cs="Times New Roman"/>
          <w:b/>
          <w:sz w:val="28"/>
          <w:szCs w:val="28"/>
        </w:rPr>
        <w:t xml:space="preserve"> г. </w:t>
      </w:r>
    </w:p>
    <w:p w:rsidR="00F34387" w:rsidRPr="00C32AE1" w:rsidRDefault="00F34387" w:rsidP="00C32AE1">
      <w:pPr>
        <w:spacing w:line="276" w:lineRule="auto"/>
        <w:jc w:val="center"/>
        <w:rPr>
          <w:rFonts w:cs="Times New Roman"/>
          <w:b/>
          <w:sz w:val="22"/>
          <w:szCs w:val="22"/>
          <w:u w:val="single"/>
        </w:rPr>
      </w:pPr>
    </w:p>
    <w:p w:rsidR="00F34387" w:rsidRPr="00D42EA2" w:rsidRDefault="00F34387" w:rsidP="00D10E8C">
      <w:pPr>
        <w:widowControl w:val="0"/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D42EA2">
        <w:rPr>
          <w:rFonts w:cs="Times New Roman"/>
          <w:b/>
          <w:sz w:val="24"/>
          <w:szCs w:val="24"/>
          <w:u w:val="single"/>
        </w:rPr>
        <w:t>1. ОРГАНИЗАТОРЫ ФЕСТИВАЛЯ-КОНКУРСА</w:t>
      </w:r>
    </w:p>
    <w:p w:rsidR="00F34387" w:rsidRPr="00D42EA2" w:rsidRDefault="007847D8" w:rsidP="00E2326F">
      <w:pPr>
        <w:spacing w:line="276" w:lineRule="auto"/>
        <w:ind w:left="180"/>
        <w:rPr>
          <w:rFonts w:cs="Times New Roman"/>
          <w:sz w:val="24"/>
          <w:szCs w:val="24"/>
        </w:rPr>
      </w:pPr>
      <w:r w:rsidRPr="007847D8">
        <w:rPr>
          <w:rFonts w:cs="Times New Roman"/>
          <w:sz w:val="24"/>
          <w:szCs w:val="24"/>
        </w:rPr>
        <w:t>Государственный историко-литературный музей-заповедник А. С. Пушкина.</w:t>
      </w:r>
    </w:p>
    <w:p w:rsidR="00F34387" w:rsidRPr="00D42EA2" w:rsidRDefault="003B2073" w:rsidP="00E2326F">
      <w:pPr>
        <w:spacing w:line="276" w:lineRule="auto"/>
        <w:ind w:left="1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Учебно-методический центр «Гармония-Профцентр»</w:t>
      </w:r>
      <w:r w:rsidR="00AA7148">
        <w:rPr>
          <w:rFonts w:cs="Times New Roman"/>
          <w:sz w:val="24"/>
          <w:szCs w:val="24"/>
        </w:rPr>
        <w:t xml:space="preserve"> - оператор конкурса-фестиваля.</w:t>
      </w:r>
    </w:p>
    <w:p w:rsidR="003B2073" w:rsidRPr="00D42EA2" w:rsidRDefault="003B2073" w:rsidP="00D10E8C">
      <w:pPr>
        <w:spacing w:line="276" w:lineRule="auto"/>
        <w:rPr>
          <w:rFonts w:cs="Times New Roman"/>
          <w:sz w:val="24"/>
          <w:szCs w:val="24"/>
        </w:rPr>
      </w:pPr>
    </w:p>
    <w:p w:rsidR="00F34387" w:rsidRPr="00D42EA2" w:rsidRDefault="003B2073" w:rsidP="00D10E8C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2</w:t>
      </w:r>
      <w:r w:rsidR="00F34387" w:rsidRPr="00D42EA2">
        <w:rPr>
          <w:rFonts w:cs="Times New Roman"/>
          <w:b/>
          <w:sz w:val="24"/>
          <w:szCs w:val="24"/>
          <w:u w:val="single"/>
        </w:rPr>
        <w:t>.  ОСНОВНЫЕ ЦЕЛИ И ЗАДАЧИ КОНКУРСА</w:t>
      </w:r>
      <w:r w:rsidR="00631113">
        <w:rPr>
          <w:rFonts w:cs="Times New Roman"/>
          <w:b/>
          <w:sz w:val="24"/>
          <w:szCs w:val="24"/>
          <w:u w:val="single"/>
        </w:rPr>
        <w:t>-ФЕСТИВАЛЯ</w:t>
      </w:r>
    </w:p>
    <w:p w:rsidR="00F34387" w:rsidRPr="00D42EA2" w:rsidRDefault="00F34387" w:rsidP="003A374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D42EA2">
        <w:rPr>
          <w:rFonts w:cs="Times New Roman"/>
          <w:sz w:val="24"/>
          <w:szCs w:val="24"/>
        </w:rPr>
        <w:t xml:space="preserve">обмен творческих достижений и опыта участников; </w:t>
      </w:r>
    </w:p>
    <w:p w:rsidR="00F34387" w:rsidRPr="00D42EA2" w:rsidRDefault="00F34387" w:rsidP="003A374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D42EA2">
        <w:rPr>
          <w:rFonts w:cs="Times New Roman"/>
          <w:sz w:val="24"/>
          <w:szCs w:val="24"/>
        </w:rPr>
        <w:t xml:space="preserve">установление творческих контактов между коллективами и их руководителями; </w:t>
      </w:r>
    </w:p>
    <w:p w:rsidR="00F34387" w:rsidRPr="00D42EA2" w:rsidRDefault="00F34387" w:rsidP="003A374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D42EA2">
        <w:rPr>
          <w:rFonts w:cs="Times New Roman"/>
          <w:sz w:val="24"/>
          <w:szCs w:val="24"/>
        </w:rPr>
        <w:t xml:space="preserve">формирование творческого потенциала подрастающего поколения; </w:t>
      </w:r>
    </w:p>
    <w:p w:rsidR="00F34387" w:rsidRDefault="00F34387" w:rsidP="003A374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D42EA2">
        <w:rPr>
          <w:rFonts w:cs="Times New Roman"/>
          <w:sz w:val="24"/>
          <w:szCs w:val="24"/>
        </w:rPr>
        <w:t xml:space="preserve">укрепление толерантных межконфессиональных и этнических отношений детей и молодежи; </w:t>
      </w:r>
    </w:p>
    <w:p w:rsidR="0004668B" w:rsidRPr="0004668B" w:rsidRDefault="0004668B" w:rsidP="0004668B">
      <w:pPr>
        <w:pStyle w:val="a4"/>
        <w:numPr>
          <w:ilvl w:val="0"/>
          <w:numId w:val="1"/>
        </w:numPr>
        <w:ind w:left="284" w:hanging="284"/>
        <w:rPr>
          <w:sz w:val="24"/>
          <w:szCs w:val="24"/>
          <w:lang w:eastAsia="ar-SA"/>
        </w:rPr>
      </w:pPr>
      <w:r w:rsidRPr="0004668B">
        <w:rPr>
          <w:sz w:val="24"/>
          <w:szCs w:val="24"/>
          <w:lang w:eastAsia="ar-SA"/>
        </w:rPr>
        <w:t>создание условий для реализации творческого потенциала детей и преподавателей;</w:t>
      </w:r>
    </w:p>
    <w:p w:rsidR="0004668B" w:rsidRPr="0004668B" w:rsidRDefault="0004668B" w:rsidP="0004668B">
      <w:pPr>
        <w:pStyle w:val="a4"/>
        <w:numPr>
          <w:ilvl w:val="0"/>
          <w:numId w:val="1"/>
        </w:numPr>
        <w:ind w:left="284" w:hanging="284"/>
        <w:rPr>
          <w:sz w:val="24"/>
          <w:szCs w:val="24"/>
          <w:lang w:eastAsia="ar-SA"/>
        </w:rPr>
      </w:pPr>
      <w:r w:rsidRPr="0004668B">
        <w:rPr>
          <w:sz w:val="24"/>
          <w:szCs w:val="24"/>
          <w:lang w:eastAsia="ar-SA"/>
        </w:rPr>
        <w:t xml:space="preserve">развитие творческих способностей и познавательной активности </w:t>
      </w:r>
      <w:r>
        <w:rPr>
          <w:sz w:val="24"/>
          <w:szCs w:val="24"/>
          <w:lang w:eastAsia="ar-SA"/>
        </w:rPr>
        <w:t>детей</w:t>
      </w:r>
      <w:r w:rsidRPr="0004668B">
        <w:rPr>
          <w:sz w:val="24"/>
          <w:szCs w:val="24"/>
          <w:lang w:eastAsia="ar-SA"/>
        </w:rPr>
        <w:t>; выявление и поддержка мотивированн</w:t>
      </w:r>
      <w:r>
        <w:rPr>
          <w:sz w:val="24"/>
          <w:szCs w:val="24"/>
          <w:lang w:eastAsia="ar-SA"/>
        </w:rPr>
        <w:t>ых, способных и одаренных детей.</w:t>
      </w:r>
    </w:p>
    <w:p w:rsidR="00F34387" w:rsidRDefault="00F34387" w:rsidP="00D10E8C">
      <w:pPr>
        <w:spacing w:line="276" w:lineRule="auto"/>
        <w:ind w:left="284"/>
        <w:rPr>
          <w:rFonts w:cs="Times New Roman"/>
          <w:sz w:val="24"/>
          <w:szCs w:val="24"/>
        </w:rPr>
      </w:pPr>
    </w:p>
    <w:p w:rsidR="00D870BE" w:rsidRDefault="00D870BE" w:rsidP="00D870BE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3. ИНФОРМАЦИЯ О КОНКУРСЕ-ФЕСТИВАЛЕ:</w:t>
      </w:r>
    </w:p>
    <w:p w:rsidR="00D870BE" w:rsidRDefault="00D870BE" w:rsidP="00D870BE">
      <w:pPr>
        <w:spacing w:line="276" w:lineRule="auto"/>
        <w:rPr>
          <w:rFonts w:cs="Times New Roman"/>
          <w:sz w:val="24"/>
          <w:szCs w:val="24"/>
        </w:rPr>
      </w:pPr>
      <w:r w:rsidRPr="00D870BE">
        <w:rPr>
          <w:rFonts w:cs="Times New Roman"/>
          <w:sz w:val="24"/>
          <w:szCs w:val="24"/>
        </w:rPr>
        <w:t xml:space="preserve"> размещается на сайте: </w:t>
      </w:r>
      <w:hyperlink r:id="rId5" w:history="1">
        <w:r w:rsidRPr="00C33B3A">
          <w:rPr>
            <w:rStyle w:val="a3"/>
            <w:sz w:val="24"/>
            <w:szCs w:val="24"/>
          </w:rPr>
          <w:t>http://arktur.proffcenter.ru/</w:t>
        </w:r>
      </w:hyperlink>
      <w:r w:rsidRPr="00D870BE">
        <w:rPr>
          <w:rFonts w:cs="Times New Roman"/>
          <w:sz w:val="24"/>
          <w:szCs w:val="24"/>
        </w:rPr>
        <w:t>.</w:t>
      </w:r>
    </w:p>
    <w:p w:rsidR="00D870BE" w:rsidRPr="00D870BE" w:rsidRDefault="00D870BE" w:rsidP="00D870BE">
      <w:pPr>
        <w:spacing w:line="276" w:lineRule="auto"/>
        <w:rPr>
          <w:rFonts w:cs="Times New Roman"/>
          <w:sz w:val="24"/>
          <w:szCs w:val="24"/>
        </w:rPr>
      </w:pPr>
    </w:p>
    <w:p w:rsidR="00F34387" w:rsidRPr="00D42EA2" w:rsidRDefault="00F34387" w:rsidP="00D10E8C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D42EA2">
        <w:rPr>
          <w:rFonts w:cs="Times New Roman"/>
          <w:b/>
          <w:sz w:val="24"/>
          <w:szCs w:val="24"/>
          <w:u w:val="single"/>
        </w:rPr>
        <w:t xml:space="preserve">4. СРОКИ </w:t>
      </w:r>
      <w:r w:rsidR="008D32CF">
        <w:rPr>
          <w:rFonts w:cs="Times New Roman"/>
          <w:b/>
          <w:sz w:val="24"/>
          <w:szCs w:val="24"/>
          <w:u w:val="single"/>
        </w:rPr>
        <w:t>И МЕСТО.</w:t>
      </w:r>
    </w:p>
    <w:p w:rsidR="008D32CF" w:rsidRDefault="008D32CF" w:rsidP="003B2073">
      <w:pPr>
        <w:widowControl w:val="0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Дата проведения конкурса 4 ноября 2016 г.</w:t>
      </w:r>
    </w:p>
    <w:p w:rsidR="003B2073" w:rsidRDefault="003B2073" w:rsidP="003B2073">
      <w:pPr>
        <w:widowControl w:val="0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Место проведения конкурса</w:t>
      </w:r>
      <w:r w:rsidR="00E23E6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- фестиваля: </w:t>
      </w:r>
      <w:r w:rsidRPr="003B2073">
        <w:rPr>
          <w:rFonts w:cs="Times New Roman"/>
          <w:sz w:val="24"/>
          <w:szCs w:val="24"/>
        </w:rPr>
        <w:t>Государственный историко-литературный музей-заповедник А. С. Пушкина.</w:t>
      </w:r>
      <w:r w:rsidR="007D6258" w:rsidRPr="007D6258">
        <w:rPr>
          <w:rFonts w:cs="Times New Roman"/>
          <w:sz w:val="24"/>
          <w:szCs w:val="24"/>
        </w:rPr>
        <w:t xml:space="preserve"> </w:t>
      </w:r>
      <w:r w:rsidR="007D6258">
        <w:rPr>
          <w:rFonts w:cs="Times New Roman"/>
          <w:sz w:val="24"/>
          <w:szCs w:val="24"/>
        </w:rPr>
        <w:t xml:space="preserve">Адрес: </w:t>
      </w:r>
      <w:r w:rsidR="007D6258" w:rsidRPr="003B2073">
        <w:rPr>
          <w:rFonts w:cs="Times New Roman"/>
          <w:sz w:val="24"/>
          <w:szCs w:val="24"/>
        </w:rPr>
        <w:t>РФ, Московская область, Одинцовский район, пос. Большие Вяземы.</w:t>
      </w:r>
    </w:p>
    <w:p w:rsidR="003B2073" w:rsidRPr="003B2073" w:rsidRDefault="003B2073" w:rsidP="003B2073">
      <w:pPr>
        <w:widowControl w:val="0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Место проживания участников </w:t>
      </w:r>
      <w:r w:rsidR="007D6258">
        <w:rPr>
          <w:rFonts w:cs="Times New Roman"/>
          <w:sz w:val="24"/>
          <w:szCs w:val="24"/>
        </w:rPr>
        <w:t xml:space="preserve">– Центр </w:t>
      </w:r>
      <w:proofErr w:type="spellStart"/>
      <w:r w:rsidR="007D6258">
        <w:rPr>
          <w:rFonts w:cs="Times New Roman"/>
          <w:sz w:val="24"/>
          <w:szCs w:val="24"/>
        </w:rPr>
        <w:t>конгрессного</w:t>
      </w:r>
      <w:proofErr w:type="spellEnd"/>
      <w:r w:rsidR="007D6258">
        <w:rPr>
          <w:rFonts w:cs="Times New Roman"/>
          <w:sz w:val="24"/>
          <w:szCs w:val="24"/>
        </w:rPr>
        <w:t xml:space="preserve"> туризма и отдыха «Голицыно». Адрес: Московская область, Одинцовский район,</w:t>
      </w:r>
      <w:r w:rsidR="00D870BE">
        <w:rPr>
          <w:rFonts w:cs="Times New Roman"/>
          <w:sz w:val="24"/>
          <w:szCs w:val="24"/>
        </w:rPr>
        <w:t xml:space="preserve"> г. Голицыно, улица П</w:t>
      </w:r>
      <w:r w:rsidR="007D6258">
        <w:rPr>
          <w:rFonts w:cs="Times New Roman"/>
          <w:sz w:val="24"/>
          <w:szCs w:val="24"/>
        </w:rPr>
        <w:t>етровское шоссе, дом 52.</w:t>
      </w:r>
    </w:p>
    <w:p w:rsidR="00F34387" w:rsidRPr="00D42EA2" w:rsidRDefault="00F34387" w:rsidP="00D10E8C">
      <w:pPr>
        <w:widowControl w:val="0"/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D42EA2">
        <w:rPr>
          <w:rFonts w:cs="Times New Roman"/>
          <w:b/>
          <w:sz w:val="24"/>
          <w:szCs w:val="24"/>
          <w:u w:val="single"/>
        </w:rPr>
        <w:t xml:space="preserve">5. ЖЮРИ </w:t>
      </w:r>
      <w:r w:rsidR="00D929C7">
        <w:rPr>
          <w:rFonts w:cs="Times New Roman"/>
          <w:b/>
          <w:sz w:val="24"/>
          <w:szCs w:val="24"/>
          <w:u w:val="single"/>
        </w:rPr>
        <w:t>КОНКУРСА-</w:t>
      </w:r>
      <w:r w:rsidRPr="00D42EA2">
        <w:rPr>
          <w:rFonts w:cs="Times New Roman"/>
          <w:b/>
          <w:sz w:val="24"/>
          <w:szCs w:val="24"/>
          <w:u w:val="single"/>
        </w:rPr>
        <w:t>ФЕСТИВАЛЯ</w:t>
      </w:r>
      <w:r w:rsidR="008D32CF">
        <w:rPr>
          <w:rFonts w:cs="Times New Roman"/>
          <w:b/>
          <w:sz w:val="24"/>
          <w:szCs w:val="24"/>
          <w:u w:val="single"/>
        </w:rPr>
        <w:t>.</w:t>
      </w:r>
    </w:p>
    <w:p w:rsidR="008D32CF" w:rsidRPr="008D32CF" w:rsidRDefault="00F34387" w:rsidP="003A37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imes New Roman"/>
          <w:sz w:val="24"/>
          <w:szCs w:val="24"/>
        </w:rPr>
      </w:pPr>
      <w:r w:rsidRPr="00D42EA2">
        <w:rPr>
          <w:rFonts w:cs="Times New Roman"/>
          <w:sz w:val="24"/>
          <w:szCs w:val="24"/>
        </w:rPr>
        <w:t xml:space="preserve">Выступления конкурсантов </w:t>
      </w:r>
      <w:r w:rsidRPr="008D32CF">
        <w:rPr>
          <w:rFonts w:cs="Times New Roman"/>
          <w:sz w:val="24"/>
          <w:szCs w:val="24"/>
        </w:rPr>
        <w:t>оценива</w:t>
      </w:r>
      <w:r w:rsidR="008D32CF" w:rsidRPr="008D32CF">
        <w:rPr>
          <w:rFonts w:cs="Times New Roman"/>
          <w:sz w:val="24"/>
          <w:szCs w:val="24"/>
        </w:rPr>
        <w:t>е</w:t>
      </w:r>
      <w:r w:rsidRPr="008D32CF">
        <w:rPr>
          <w:rFonts w:cs="Times New Roman"/>
          <w:sz w:val="24"/>
          <w:szCs w:val="24"/>
        </w:rPr>
        <w:t xml:space="preserve">т </w:t>
      </w:r>
      <w:r w:rsidR="008D32CF">
        <w:rPr>
          <w:rFonts w:cs="Times New Roman"/>
          <w:sz w:val="24"/>
          <w:szCs w:val="24"/>
        </w:rPr>
        <w:t>профессиональное жюри.</w:t>
      </w:r>
    </w:p>
    <w:p w:rsidR="00F34387" w:rsidRPr="00D42EA2" w:rsidRDefault="00F34387" w:rsidP="003A37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imes New Roman"/>
          <w:sz w:val="24"/>
          <w:szCs w:val="24"/>
        </w:rPr>
      </w:pPr>
      <w:r w:rsidRPr="00D42EA2">
        <w:rPr>
          <w:rFonts w:cs="Times New Roman"/>
          <w:sz w:val="24"/>
          <w:szCs w:val="24"/>
        </w:rPr>
        <w:t>Председатель жюри вправе остановить выступление конкурсанта в связи с исполнением, не соответствующим требованиям фестиваля-конкурса.</w:t>
      </w:r>
    </w:p>
    <w:p w:rsidR="00CF6408" w:rsidRPr="00CF6408" w:rsidRDefault="00F34387" w:rsidP="003A37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imes New Roman"/>
          <w:b/>
          <w:sz w:val="24"/>
          <w:szCs w:val="24"/>
          <w:u w:val="single"/>
        </w:rPr>
      </w:pPr>
      <w:r w:rsidRPr="00D42EA2">
        <w:rPr>
          <w:rFonts w:cs="Times New Roman"/>
          <w:sz w:val="24"/>
          <w:szCs w:val="24"/>
        </w:rPr>
        <w:t xml:space="preserve"> Жюри определяет победителей и  призёров в номинациях </w:t>
      </w:r>
      <w:r w:rsidR="00CF6408">
        <w:rPr>
          <w:rFonts w:cs="Times New Roman"/>
          <w:sz w:val="24"/>
          <w:szCs w:val="24"/>
        </w:rPr>
        <w:t>конкурса-фестиваля.</w:t>
      </w:r>
    </w:p>
    <w:p w:rsidR="00F34387" w:rsidRPr="00CF6408" w:rsidRDefault="00F34387" w:rsidP="003A37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imes New Roman"/>
          <w:sz w:val="24"/>
          <w:szCs w:val="24"/>
        </w:rPr>
      </w:pPr>
      <w:r w:rsidRPr="00CF6408">
        <w:rPr>
          <w:rFonts w:cs="Times New Roman"/>
          <w:sz w:val="24"/>
          <w:szCs w:val="24"/>
        </w:rPr>
        <w:t>Решение жюри окончательное и пересмотру не подлежит.</w:t>
      </w:r>
    </w:p>
    <w:p w:rsidR="00F34387" w:rsidRPr="00D42EA2" w:rsidRDefault="00F34387" w:rsidP="00D10E8C">
      <w:pPr>
        <w:spacing w:line="276" w:lineRule="auto"/>
        <w:rPr>
          <w:rFonts w:cs="Times New Roman"/>
          <w:b/>
          <w:sz w:val="24"/>
          <w:szCs w:val="24"/>
        </w:rPr>
      </w:pPr>
    </w:p>
    <w:p w:rsidR="00F34387" w:rsidRDefault="00574D0C" w:rsidP="00D10E8C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6. </w:t>
      </w:r>
      <w:r w:rsidR="00436292">
        <w:rPr>
          <w:rFonts w:cs="Times New Roman"/>
          <w:b/>
          <w:sz w:val="24"/>
          <w:szCs w:val="24"/>
          <w:u w:val="single"/>
        </w:rPr>
        <w:t xml:space="preserve">КОНКУРСНЫЕ НОМИНАЦИИ И </w:t>
      </w:r>
      <w:r>
        <w:rPr>
          <w:rFonts w:cs="Times New Roman"/>
          <w:b/>
          <w:sz w:val="24"/>
          <w:szCs w:val="24"/>
          <w:u w:val="single"/>
        </w:rPr>
        <w:t xml:space="preserve">УЧАСТНИКИ </w:t>
      </w:r>
      <w:r w:rsidR="00F34387" w:rsidRPr="00D42EA2">
        <w:rPr>
          <w:rFonts w:cs="Times New Roman"/>
          <w:b/>
          <w:sz w:val="24"/>
          <w:szCs w:val="24"/>
          <w:u w:val="single"/>
        </w:rPr>
        <w:t>КОНКУРС</w:t>
      </w:r>
      <w:r>
        <w:rPr>
          <w:rFonts w:cs="Times New Roman"/>
          <w:b/>
          <w:sz w:val="24"/>
          <w:szCs w:val="24"/>
          <w:u w:val="single"/>
        </w:rPr>
        <w:t>А</w:t>
      </w:r>
      <w:r w:rsidR="002039C3">
        <w:rPr>
          <w:rFonts w:cs="Times New Roman"/>
          <w:b/>
          <w:sz w:val="24"/>
          <w:szCs w:val="24"/>
          <w:u w:val="single"/>
        </w:rPr>
        <w:t xml:space="preserve"> </w:t>
      </w:r>
      <w:r>
        <w:rPr>
          <w:rFonts w:cs="Times New Roman"/>
          <w:b/>
          <w:sz w:val="24"/>
          <w:szCs w:val="24"/>
          <w:u w:val="single"/>
        </w:rPr>
        <w:t>–</w:t>
      </w:r>
      <w:r w:rsidR="002039C3">
        <w:rPr>
          <w:rFonts w:cs="Times New Roman"/>
          <w:b/>
          <w:sz w:val="24"/>
          <w:szCs w:val="24"/>
          <w:u w:val="single"/>
        </w:rPr>
        <w:t xml:space="preserve"> </w:t>
      </w:r>
      <w:r>
        <w:rPr>
          <w:rFonts w:cs="Times New Roman"/>
          <w:b/>
          <w:sz w:val="24"/>
          <w:szCs w:val="24"/>
          <w:u w:val="single"/>
        </w:rPr>
        <w:t>ФЕСТИВАЛЯ.</w:t>
      </w:r>
    </w:p>
    <w:p w:rsidR="00D929C7" w:rsidRPr="00D44496" w:rsidRDefault="00D929C7" w:rsidP="008B5F02">
      <w:pPr>
        <w:spacing w:line="276" w:lineRule="auto"/>
        <w:ind w:firstLine="708"/>
        <w:rPr>
          <w:rFonts w:cs="Times New Roman"/>
          <w:sz w:val="24"/>
          <w:szCs w:val="24"/>
        </w:rPr>
      </w:pPr>
      <w:r w:rsidRPr="00D44496">
        <w:rPr>
          <w:rFonts w:cs="Times New Roman"/>
          <w:sz w:val="24"/>
          <w:szCs w:val="24"/>
        </w:rPr>
        <w:t xml:space="preserve">Для участия в </w:t>
      </w:r>
      <w:r w:rsidR="00D44496">
        <w:rPr>
          <w:rFonts w:cs="Times New Roman"/>
          <w:sz w:val="24"/>
          <w:szCs w:val="24"/>
        </w:rPr>
        <w:t>к</w:t>
      </w:r>
      <w:r w:rsidRPr="00D44496">
        <w:rPr>
          <w:rFonts w:cs="Times New Roman"/>
          <w:sz w:val="24"/>
          <w:szCs w:val="24"/>
        </w:rPr>
        <w:t xml:space="preserve">онкурсе-фестивале приглашаются коллективы и отдельные </w:t>
      </w:r>
      <w:r w:rsidR="00D44496">
        <w:rPr>
          <w:rFonts w:cs="Times New Roman"/>
          <w:sz w:val="24"/>
          <w:szCs w:val="24"/>
        </w:rPr>
        <w:t>исполнители</w:t>
      </w:r>
      <w:r w:rsidRPr="00D44496">
        <w:rPr>
          <w:rFonts w:cs="Times New Roman"/>
          <w:sz w:val="24"/>
          <w:szCs w:val="24"/>
        </w:rPr>
        <w:t xml:space="preserve">. Возраст участников </w:t>
      </w:r>
      <w:r w:rsidR="003C2A3C" w:rsidRPr="003C2A3C">
        <w:rPr>
          <w:rFonts w:cs="Times New Roman"/>
          <w:sz w:val="24"/>
          <w:szCs w:val="24"/>
        </w:rPr>
        <w:t>от 7</w:t>
      </w:r>
      <w:r w:rsidRPr="003C2A3C">
        <w:rPr>
          <w:rFonts w:cs="Times New Roman"/>
          <w:sz w:val="24"/>
          <w:szCs w:val="24"/>
        </w:rPr>
        <w:t xml:space="preserve"> до </w:t>
      </w:r>
      <w:r w:rsidRPr="00D44496">
        <w:rPr>
          <w:rFonts w:cs="Times New Roman"/>
          <w:sz w:val="24"/>
          <w:szCs w:val="24"/>
        </w:rPr>
        <w:t>17 лет.</w:t>
      </w:r>
    </w:p>
    <w:p w:rsidR="00F34387" w:rsidRPr="00D42EA2" w:rsidRDefault="00F34387" w:rsidP="003A3743">
      <w:pPr>
        <w:tabs>
          <w:tab w:val="left" w:pos="0"/>
        </w:tabs>
        <w:spacing w:line="276" w:lineRule="auto"/>
        <w:rPr>
          <w:rFonts w:cs="Times New Roman"/>
          <w:b/>
          <w:sz w:val="24"/>
          <w:szCs w:val="24"/>
          <w:u w:val="single"/>
        </w:rPr>
      </w:pPr>
    </w:p>
    <w:p w:rsidR="00F34387" w:rsidRDefault="00F34387" w:rsidP="00574D0C">
      <w:pPr>
        <w:rPr>
          <w:rFonts w:cs="Times New Roman"/>
          <w:b/>
          <w:sz w:val="16"/>
          <w:szCs w:val="16"/>
          <w:u w:val="single"/>
        </w:rPr>
      </w:pPr>
    </w:p>
    <w:p w:rsidR="00436292" w:rsidRDefault="00436292" w:rsidP="00574D0C">
      <w:pPr>
        <w:rPr>
          <w:rFonts w:cs="Times New Roman"/>
          <w:b/>
          <w:sz w:val="16"/>
          <w:szCs w:val="16"/>
          <w:u w:val="single"/>
        </w:rPr>
      </w:pPr>
    </w:p>
    <w:p w:rsidR="00436292" w:rsidRPr="007301DF" w:rsidRDefault="00436292" w:rsidP="00574D0C">
      <w:pPr>
        <w:rPr>
          <w:rFonts w:cs="Times New Roman"/>
          <w:b/>
          <w:sz w:val="16"/>
          <w:szCs w:val="16"/>
          <w:u w:val="single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1275"/>
        <w:gridCol w:w="3074"/>
        <w:gridCol w:w="2058"/>
      </w:tblGrid>
      <w:tr w:rsidR="00870A0D" w:rsidRPr="00DD4246" w:rsidTr="00A65FE0">
        <w:trPr>
          <w:trHeight w:val="571"/>
        </w:trPr>
        <w:tc>
          <w:tcPr>
            <w:tcW w:w="2127" w:type="dxa"/>
            <w:vAlign w:val="center"/>
          </w:tcPr>
          <w:p w:rsidR="00870A0D" w:rsidRPr="00DD4246" w:rsidRDefault="00870A0D" w:rsidP="007879A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D4246">
              <w:rPr>
                <w:rFonts w:cs="Times New Roman"/>
                <w:b/>
                <w:sz w:val="22"/>
                <w:szCs w:val="22"/>
              </w:rPr>
              <w:t>Жанр</w:t>
            </w:r>
          </w:p>
        </w:tc>
        <w:tc>
          <w:tcPr>
            <w:tcW w:w="1701" w:type="dxa"/>
            <w:vAlign w:val="center"/>
          </w:tcPr>
          <w:p w:rsidR="00870A0D" w:rsidRPr="00DD4246" w:rsidRDefault="00870A0D" w:rsidP="00DD4246">
            <w:pPr>
              <w:ind w:left="-76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D4246">
              <w:rPr>
                <w:rFonts w:cs="Times New Roman"/>
                <w:b/>
                <w:sz w:val="22"/>
                <w:szCs w:val="22"/>
              </w:rPr>
              <w:t>Направление</w:t>
            </w:r>
          </w:p>
        </w:tc>
        <w:tc>
          <w:tcPr>
            <w:tcW w:w="1275" w:type="dxa"/>
            <w:vAlign w:val="center"/>
          </w:tcPr>
          <w:p w:rsidR="00870A0D" w:rsidRPr="00DD4246" w:rsidRDefault="00870A0D" w:rsidP="007879A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D4246">
              <w:rPr>
                <w:rFonts w:cs="Times New Roman"/>
                <w:b/>
                <w:sz w:val="22"/>
                <w:szCs w:val="22"/>
              </w:rPr>
              <w:t>Форма</w:t>
            </w:r>
          </w:p>
        </w:tc>
        <w:tc>
          <w:tcPr>
            <w:tcW w:w="3074" w:type="dxa"/>
            <w:vAlign w:val="center"/>
          </w:tcPr>
          <w:p w:rsidR="00870A0D" w:rsidRPr="00DD4246" w:rsidRDefault="00870A0D" w:rsidP="007879A5">
            <w:pPr>
              <w:jc w:val="center"/>
              <w:rPr>
                <w:b/>
                <w:sz w:val="22"/>
                <w:szCs w:val="22"/>
              </w:rPr>
            </w:pPr>
            <w:r w:rsidRPr="00DD4246">
              <w:rPr>
                <w:b/>
                <w:sz w:val="22"/>
                <w:szCs w:val="22"/>
              </w:rPr>
              <w:t>Критерии оценок</w:t>
            </w:r>
          </w:p>
        </w:tc>
        <w:tc>
          <w:tcPr>
            <w:tcW w:w="2058" w:type="dxa"/>
          </w:tcPr>
          <w:p w:rsidR="00870A0D" w:rsidRDefault="00870A0D" w:rsidP="00F41F97">
            <w:pPr>
              <w:ind w:left="-108" w:right="-108"/>
              <w:jc w:val="center"/>
              <w:rPr>
                <w:b/>
                <w:sz w:val="20"/>
              </w:rPr>
            </w:pPr>
            <w:r w:rsidRPr="007301DF">
              <w:rPr>
                <w:b/>
                <w:sz w:val="20"/>
              </w:rPr>
              <w:t>Время выступления</w:t>
            </w:r>
          </w:p>
          <w:p w:rsidR="00A65FE0" w:rsidRPr="007301DF" w:rsidRDefault="00A65FE0" w:rsidP="00F41F97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870A0D" w:rsidRPr="00C70F63" w:rsidTr="00A65FE0">
        <w:trPr>
          <w:trHeight w:val="345"/>
        </w:trPr>
        <w:tc>
          <w:tcPr>
            <w:tcW w:w="2127" w:type="dxa"/>
            <w:vAlign w:val="center"/>
          </w:tcPr>
          <w:p w:rsidR="00870A0D" w:rsidRPr="007879A5" w:rsidRDefault="00870A0D" w:rsidP="00DD4246">
            <w:pPr>
              <w:ind w:left="-42" w:right="-108"/>
              <w:jc w:val="center"/>
              <w:rPr>
                <w:rFonts w:cs="Times New Roman"/>
                <w:sz w:val="24"/>
                <w:szCs w:val="24"/>
              </w:rPr>
            </w:pPr>
            <w:r w:rsidRPr="007879A5">
              <w:rPr>
                <w:rFonts w:cs="Times New Roman"/>
                <w:b/>
                <w:sz w:val="24"/>
                <w:szCs w:val="24"/>
              </w:rPr>
              <w:t>Вокальное исполнительство</w:t>
            </w:r>
          </w:p>
        </w:tc>
        <w:tc>
          <w:tcPr>
            <w:tcW w:w="1701" w:type="dxa"/>
            <w:vAlign w:val="center"/>
          </w:tcPr>
          <w:p w:rsidR="00870A0D" w:rsidRPr="007879A5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79A5">
              <w:rPr>
                <w:rFonts w:cs="Times New Roman"/>
                <w:sz w:val="24"/>
                <w:szCs w:val="24"/>
              </w:rPr>
              <w:t>эстрадное</w:t>
            </w:r>
          </w:p>
          <w:p w:rsidR="00870A0D" w:rsidRPr="007879A5" w:rsidRDefault="00870A0D" w:rsidP="007879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A0D" w:rsidRPr="007879A5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79A5">
              <w:rPr>
                <w:rFonts w:cs="Times New Roman"/>
                <w:sz w:val="24"/>
                <w:szCs w:val="24"/>
              </w:rPr>
              <w:t>соло</w:t>
            </w:r>
          </w:p>
          <w:p w:rsidR="00870A0D" w:rsidRPr="007879A5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79A5">
              <w:rPr>
                <w:rFonts w:cs="Times New Roman"/>
                <w:sz w:val="24"/>
                <w:szCs w:val="24"/>
              </w:rPr>
              <w:t>дуэт</w:t>
            </w:r>
          </w:p>
          <w:p w:rsidR="00870A0D" w:rsidRPr="007879A5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79A5">
              <w:rPr>
                <w:rFonts w:cs="Times New Roman"/>
                <w:sz w:val="24"/>
                <w:szCs w:val="24"/>
              </w:rPr>
              <w:t>ансамбль</w:t>
            </w:r>
          </w:p>
          <w:p w:rsidR="00870A0D" w:rsidRPr="007879A5" w:rsidRDefault="00D909FF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хор</w:t>
            </w:r>
          </w:p>
        </w:tc>
        <w:tc>
          <w:tcPr>
            <w:tcW w:w="3074" w:type="dxa"/>
            <w:vAlign w:val="center"/>
          </w:tcPr>
          <w:p w:rsidR="00870A0D" w:rsidRPr="006760E2" w:rsidRDefault="00870A0D" w:rsidP="006760E2">
            <w:pPr>
              <w:rPr>
                <w:color w:val="333333"/>
                <w:sz w:val="20"/>
              </w:rPr>
            </w:pPr>
            <w:r w:rsidRPr="006760E2">
              <w:rPr>
                <w:rFonts w:cs="Arial"/>
                <w:bCs/>
                <w:color w:val="000000"/>
                <w:sz w:val="20"/>
              </w:rPr>
              <w:t>-</w:t>
            </w:r>
            <w:r w:rsidRPr="006760E2">
              <w:rPr>
                <w:color w:val="333333"/>
                <w:sz w:val="20"/>
              </w:rPr>
              <w:t>чистота интонации и качество звучания</w:t>
            </w:r>
          </w:p>
          <w:p w:rsidR="00870A0D" w:rsidRPr="006760E2" w:rsidRDefault="00D909FF" w:rsidP="006760E2">
            <w:pPr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-сценическая культура</w:t>
            </w:r>
          </w:p>
          <w:p w:rsidR="00870A0D" w:rsidRPr="006760E2" w:rsidRDefault="00870A0D" w:rsidP="006760E2">
            <w:pPr>
              <w:rPr>
                <w:color w:val="333333"/>
                <w:sz w:val="20"/>
              </w:rPr>
            </w:pPr>
            <w:r w:rsidRPr="006760E2">
              <w:rPr>
                <w:color w:val="333333"/>
                <w:sz w:val="20"/>
              </w:rPr>
              <w:t>-исполнительское мастерство</w:t>
            </w:r>
          </w:p>
          <w:p w:rsidR="00870A0D" w:rsidRPr="007879A5" w:rsidRDefault="00870A0D" w:rsidP="00F41F9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A65FE0" w:rsidRDefault="00870A0D" w:rsidP="00A65FE0">
            <w:pPr>
              <w:jc w:val="center"/>
              <w:rPr>
                <w:b/>
                <w:sz w:val="18"/>
                <w:szCs w:val="18"/>
              </w:rPr>
            </w:pPr>
            <w:r w:rsidRPr="006760E2">
              <w:rPr>
                <w:b/>
                <w:sz w:val="18"/>
                <w:szCs w:val="18"/>
              </w:rPr>
              <w:t>2 произведения не более 3-х минут каждое</w:t>
            </w:r>
            <w:r w:rsidR="00A65FE0">
              <w:rPr>
                <w:b/>
                <w:sz w:val="18"/>
                <w:szCs w:val="18"/>
              </w:rPr>
              <w:t xml:space="preserve"> на слова </w:t>
            </w:r>
          </w:p>
          <w:p w:rsidR="00870A0D" w:rsidRDefault="00A65FE0" w:rsidP="00A65F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А..С. Пушкина</w:t>
            </w:r>
          </w:p>
          <w:p w:rsidR="00A65FE0" w:rsidRPr="006760E2" w:rsidRDefault="00A65FE0" w:rsidP="00A65F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70A0D" w:rsidRPr="00C70F63" w:rsidTr="00A65FE0">
        <w:trPr>
          <w:trHeight w:val="345"/>
        </w:trPr>
        <w:tc>
          <w:tcPr>
            <w:tcW w:w="2127" w:type="dxa"/>
            <w:vAlign w:val="center"/>
          </w:tcPr>
          <w:p w:rsidR="00870A0D" w:rsidRPr="00583AD4" w:rsidRDefault="00870A0D" w:rsidP="00583AD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3AD4">
              <w:rPr>
                <w:rFonts w:cs="Times New Roman"/>
                <w:b/>
                <w:sz w:val="24"/>
                <w:szCs w:val="24"/>
              </w:rPr>
              <w:lastRenderedPageBreak/>
              <w:t>Конкурс авторской песни и композиторов</w:t>
            </w:r>
          </w:p>
        </w:tc>
        <w:tc>
          <w:tcPr>
            <w:tcW w:w="1701" w:type="dxa"/>
            <w:vAlign w:val="center"/>
          </w:tcPr>
          <w:p w:rsidR="00870A0D" w:rsidRPr="00583AD4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583AD4">
              <w:rPr>
                <w:rFonts w:cs="Times New Roman"/>
                <w:sz w:val="24"/>
                <w:szCs w:val="24"/>
              </w:rPr>
              <w:t>лова</w:t>
            </w:r>
          </w:p>
          <w:p w:rsidR="00870A0D" w:rsidRPr="00583AD4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  <w:r w:rsidRPr="00583AD4">
              <w:rPr>
                <w:rFonts w:cs="Times New Roman"/>
                <w:sz w:val="24"/>
                <w:szCs w:val="24"/>
              </w:rPr>
              <w:t>узыка</w:t>
            </w:r>
          </w:p>
          <w:p w:rsidR="00870A0D" w:rsidRPr="00583AD4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583AD4">
              <w:rPr>
                <w:rFonts w:cs="Times New Roman"/>
                <w:sz w:val="24"/>
                <w:szCs w:val="24"/>
              </w:rPr>
              <w:t>лова и музыка</w:t>
            </w:r>
          </w:p>
          <w:p w:rsidR="00870A0D" w:rsidRPr="00583AD4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A0D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соло</w:t>
            </w:r>
          </w:p>
          <w:p w:rsidR="00870A0D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дуэт</w:t>
            </w:r>
          </w:p>
          <w:p w:rsidR="00870A0D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ансамбль</w:t>
            </w:r>
          </w:p>
          <w:p w:rsidR="00870A0D" w:rsidRPr="00583AD4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хор</w:t>
            </w:r>
          </w:p>
        </w:tc>
        <w:tc>
          <w:tcPr>
            <w:tcW w:w="3074" w:type="dxa"/>
            <w:vAlign w:val="center"/>
          </w:tcPr>
          <w:p w:rsidR="00870A0D" w:rsidRPr="006760E2" w:rsidRDefault="00870A0D" w:rsidP="00F41F97">
            <w:pPr>
              <w:rPr>
                <w:sz w:val="20"/>
              </w:rPr>
            </w:pPr>
            <w:r w:rsidRPr="006760E2">
              <w:rPr>
                <w:sz w:val="20"/>
              </w:rPr>
              <w:t>-</w:t>
            </w:r>
            <w:proofErr w:type="spellStart"/>
            <w:r w:rsidRPr="006760E2">
              <w:rPr>
                <w:sz w:val="20"/>
              </w:rPr>
              <w:t>мелодизм</w:t>
            </w:r>
            <w:proofErr w:type="spellEnd"/>
          </w:p>
          <w:p w:rsidR="00870A0D" w:rsidRPr="006760E2" w:rsidRDefault="00870A0D" w:rsidP="00F41F97">
            <w:pPr>
              <w:rPr>
                <w:sz w:val="20"/>
              </w:rPr>
            </w:pPr>
            <w:r w:rsidRPr="006760E2">
              <w:rPr>
                <w:sz w:val="20"/>
              </w:rPr>
              <w:t>-</w:t>
            </w:r>
            <w:proofErr w:type="spellStart"/>
            <w:r w:rsidRPr="006760E2">
              <w:rPr>
                <w:sz w:val="20"/>
              </w:rPr>
              <w:t>жанровость</w:t>
            </w:r>
            <w:proofErr w:type="spellEnd"/>
            <w:r w:rsidRPr="006760E2">
              <w:rPr>
                <w:sz w:val="20"/>
              </w:rPr>
              <w:t xml:space="preserve">  оригинальность</w:t>
            </w:r>
          </w:p>
          <w:p w:rsidR="00870A0D" w:rsidRPr="006760E2" w:rsidRDefault="00870A0D" w:rsidP="00F41F97">
            <w:pPr>
              <w:rPr>
                <w:sz w:val="20"/>
              </w:rPr>
            </w:pPr>
            <w:r w:rsidRPr="006760E2">
              <w:rPr>
                <w:sz w:val="20"/>
              </w:rPr>
              <w:t>-художественная образность</w:t>
            </w:r>
          </w:p>
          <w:p w:rsidR="00870A0D" w:rsidRPr="006760E2" w:rsidRDefault="00870A0D" w:rsidP="00F41F97">
            <w:pPr>
              <w:rPr>
                <w:sz w:val="20"/>
              </w:rPr>
            </w:pPr>
            <w:r w:rsidRPr="006760E2">
              <w:rPr>
                <w:sz w:val="20"/>
              </w:rPr>
              <w:t>-выразительность</w:t>
            </w:r>
          </w:p>
          <w:p w:rsidR="00870A0D" w:rsidRPr="006760E2" w:rsidRDefault="00870A0D" w:rsidP="00F41F97">
            <w:pPr>
              <w:rPr>
                <w:sz w:val="20"/>
              </w:rPr>
            </w:pPr>
            <w:r>
              <w:rPr>
                <w:sz w:val="20"/>
              </w:rPr>
              <w:t>-сценическая культу</w:t>
            </w:r>
            <w:r w:rsidRPr="006760E2">
              <w:rPr>
                <w:sz w:val="20"/>
              </w:rPr>
              <w:t>ра</w:t>
            </w:r>
          </w:p>
        </w:tc>
        <w:tc>
          <w:tcPr>
            <w:tcW w:w="2058" w:type="dxa"/>
            <w:vAlign w:val="center"/>
          </w:tcPr>
          <w:p w:rsidR="00870A0D" w:rsidRDefault="00870A0D" w:rsidP="0064697A">
            <w:pPr>
              <w:rPr>
                <w:b/>
              </w:rPr>
            </w:pPr>
          </w:p>
          <w:p w:rsidR="00870A0D" w:rsidRDefault="00870A0D" w:rsidP="00A65FE0">
            <w:pPr>
              <w:jc w:val="center"/>
              <w:rPr>
                <w:b/>
              </w:rPr>
            </w:pPr>
          </w:p>
          <w:p w:rsidR="00870A0D" w:rsidRDefault="00870A0D" w:rsidP="00A65FE0">
            <w:pPr>
              <w:jc w:val="center"/>
              <w:rPr>
                <w:b/>
                <w:sz w:val="18"/>
                <w:szCs w:val="18"/>
              </w:rPr>
            </w:pPr>
            <w:r w:rsidRPr="006760E2">
              <w:rPr>
                <w:b/>
                <w:sz w:val="18"/>
                <w:szCs w:val="18"/>
              </w:rPr>
              <w:t>До 3- минут</w:t>
            </w:r>
          </w:p>
          <w:p w:rsidR="00A65FE0" w:rsidRPr="006760E2" w:rsidRDefault="00A65FE0" w:rsidP="00A65FE0">
            <w:pPr>
              <w:jc w:val="center"/>
              <w:rPr>
                <w:b/>
                <w:sz w:val="18"/>
                <w:szCs w:val="18"/>
              </w:rPr>
            </w:pPr>
          </w:p>
          <w:p w:rsidR="00870A0D" w:rsidRPr="007B1CA1" w:rsidRDefault="00870A0D" w:rsidP="0064697A">
            <w:pPr>
              <w:rPr>
                <w:b/>
              </w:rPr>
            </w:pPr>
          </w:p>
          <w:p w:rsidR="00870A0D" w:rsidRPr="007B1CA1" w:rsidRDefault="00870A0D" w:rsidP="00A65FE0">
            <w:pPr>
              <w:jc w:val="center"/>
              <w:rPr>
                <w:b/>
              </w:rPr>
            </w:pPr>
          </w:p>
        </w:tc>
      </w:tr>
      <w:tr w:rsidR="00870A0D" w:rsidRPr="00C70F63" w:rsidTr="00A65FE0">
        <w:trPr>
          <w:trHeight w:val="345"/>
        </w:trPr>
        <w:tc>
          <w:tcPr>
            <w:tcW w:w="2127" w:type="dxa"/>
            <w:vAlign w:val="center"/>
          </w:tcPr>
          <w:p w:rsidR="00870A0D" w:rsidRPr="00583AD4" w:rsidRDefault="00870A0D" w:rsidP="00E60A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83AD4">
              <w:rPr>
                <w:rFonts w:cs="Times New Roman"/>
                <w:b/>
                <w:sz w:val="24"/>
                <w:szCs w:val="24"/>
              </w:rPr>
              <w:t>Театр</w:t>
            </w:r>
          </w:p>
        </w:tc>
        <w:tc>
          <w:tcPr>
            <w:tcW w:w="1701" w:type="dxa"/>
          </w:tcPr>
          <w:p w:rsidR="00870A0D" w:rsidRDefault="00870A0D" w:rsidP="00A65FE0">
            <w:pPr>
              <w:spacing w:after="30"/>
              <w:textAlignment w:val="baseline"/>
              <w:rPr>
                <w:bCs/>
                <w:color w:val="000000"/>
                <w:sz w:val="24"/>
                <w:szCs w:val="24"/>
              </w:rPr>
            </w:pPr>
          </w:p>
          <w:p w:rsidR="00870A0D" w:rsidRPr="003A3743" w:rsidRDefault="00870A0D" w:rsidP="00DD4246">
            <w:pPr>
              <w:spacing w:after="30"/>
              <w:ind w:left="-108" w:right="-108"/>
              <w:jc w:val="center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3A3743">
              <w:rPr>
                <w:bCs/>
                <w:color w:val="000000"/>
                <w:sz w:val="22"/>
                <w:szCs w:val="22"/>
              </w:rPr>
              <w:t>драматический</w:t>
            </w:r>
          </w:p>
          <w:p w:rsidR="00870A0D" w:rsidRDefault="00870A0D" w:rsidP="006760E2">
            <w:pPr>
              <w:spacing w:after="30"/>
              <w:ind w:left="15"/>
              <w:jc w:val="center"/>
              <w:textAlignment w:val="baseline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детский</w:t>
            </w:r>
          </w:p>
          <w:p w:rsidR="00870A0D" w:rsidRPr="002B4678" w:rsidRDefault="00870A0D" w:rsidP="006760E2">
            <w:pPr>
              <w:spacing w:after="30"/>
              <w:ind w:left="15"/>
              <w:jc w:val="center"/>
              <w:textAlignment w:val="baseline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</w:t>
            </w:r>
            <w:r w:rsidRPr="002B4678">
              <w:rPr>
                <w:bCs/>
                <w:color w:val="000000"/>
                <w:sz w:val="24"/>
                <w:szCs w:val="24"/>
              </w:rPr>
              <w:t>еатр мимики и жеста</w:t>
            </w:r>
          </w:p>
          <w:p w:rsidR="00870A0D" w:rsidRPr="002B4678" w:rsidRDefault="00870A0D" w:rsidP="006760E2">
            <w:pPr>
              <w:spacing w:after="30"/>
              <w:ind w:left="15"/>
              <w:jc w:val="center"/>
              <w:textAlignment w:val="baseline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кукольный</w:t>
            </w:r>
          </w:p>
          <w:p w:rsidR="00870A0D" w:rsidRDefault="00870A0D" w:rsidP="00DD4246">
            <w:pPr>
              <w:ind w:lef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2B4678">
              <w:rPr>
                <w:bCs/>
                <w:color w:val="000000"/>
                <w:sz w:val="24"/>
                <w:szCs w:val="24"/>
              </w:rPr>
              <w:t>фольклор</w:t>
            </w:r>
            <w:r>
              <w:rPr>
                <w:bCs/>
                <w:color w:val="000000"/>
                <w:sz w:val="24"/>
                <w:szCs w:val="24"/>
              </w:rPr>
              <w:t>ный</w:t>
            </w:r>
          </w:p>
          <w:p w:rsidR="00870A0D" w:rsidRDefault="00870A0D" w:rsidP="00DD4246">
            <w:pPr>
              <w:ind w:left="-108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музыкальный</w:t>
            </w:r>
          </w:p>
          <w:p w:rsidR="00870A0D" w:rsidRPr="002B4678" w:rsidRDefault="00870A0D" w:rsidP="006760E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оперный</w:t>
            </w:r>
          </w:p>
        </w:tc>
        <w:tc>
          <w:tcPr>
            <w:tcW w:w="1275" w:type="dxa"/>
          </w:tcPr>
          <w:p w:rsidR="00870A0D" w:rsidRPr="00753CD9" w:rsidRDefault="00870A0D" w:rsidP="006760E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074" w:type="dxa"/>
            <w:vAlign w:val="center"/>
          </w:tcPr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>-по</w:t>
            </w:r>
            <w:r w:rsidR="00294B90">
              <w:rPr>
                <w:bCs/>
                <w:color w:val="000000"/>
                <w:sz w:val="20"/>
              </w:rPr>
              <w:t>лнота и выразительность</w:t>
            </w:r>
          </w:p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>-раскрытия темы произведения</w:t>
            </w:r>
          </w:p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>-раскрытие и яркость художественных образов</w:t>
            </w:r>
          </w:p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 xml:space="preserve">-сценичность </w:t>
            </w:r>
          </w:p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>-художественное оформление спектакля</w:t>
            </w:r>
          </w:p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>-дикция актеров</w:t>
            </w:r>
          </w:p>
        </w:tc>
        <w:tc>
          <w:tcPr>
            <w:tcW w:w="2058" w:type="dxa"/>
          </w:tcPr>
          <w:p w:rsidR="00C47D7F" w:rsidRDefault="00C47D7F" w:rsidP="00A65FE0">
            <w:pPr>
              <w:jc w:val="center"/>
              <w:rPr>
                <w:b/>
                <w:sz w:val="18"/>
                <w:szCs w:val="18"/>
              </w:rPr>
            </w:pPr>
          </w:p>
          <w:p w:rsidR="00870A0D" w:rsidRDefault="00870A0D" w:rsidP="00A65F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 </w:t>
            </w:r>
            <w:r w:rsidR="00A65FE0">
              <w:rPr>
                <w:b/>
                <w:sz w:val="18"/>
                <w:szCs w:val="18"/>
              </w:rPr>
              <w:t>1</w:t>
            </w:r>
            <w:r w:rsidR="003C2A3C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760E2">
              <w:rPr>
                <w:b/>
                <w:sz w:val="18"/>
                <w:szCs w:val="18"/>
              </w:rPr>
              <w:t>минут</w:t>
            </w:r>
          </w:p>
          <w:p w:rsidR="005963E5" w:rsidRDefault="00A65FE0" w:rsidP="00A65F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Спектакль по произведениям </w:t>
            </w:r>
          </w:p>
          <w:p w:rsidR="00A65FE0" w:rsidRPr="006760E2" w:rsidRDefault="00A65FE0" w:rsidP="00A65FE0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</w:rPr>
              <w:t>А.</w:t>
            </w:r>
            <w:r w:rsidR="005963E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С.</w:t>
            </w:r>
            <w:r w:rsidR="005448B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Пушкина</w:t>
            </w:r>
          </w:p>
        </w:tc>
      </w:tr>
      <w:tr w:rsidR="00870A0D" w:rsidRPr="00C70F63" w:rsidTr="00A65FE0">
        <w:trPr>
          <w:trHeight w:val="345"/>
        </w:trPr>
        <w:tc>
          <w:tcPr>
            <w:tcW w:w="2127" w:type="dxa"/>
            <w:vAlign w:val="center"/>
          </w:tcPr>
          <w:p w:rsidR="00870A0D" w:rsidRPr="00E60A0E" w:rsidRDefault="00870A0D" w:rsidP="00E60A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0A0E">
              <w:rPr>
                <w:rFonts w:cs="Times New Roman"/>
                <w:b/>
                <w:sz w:val="24"/>
                <w:szCs w:val="24"/>
              </w:rPr>
              <w:t>Художественное слово</w:t>
            </w:r>
          </w:p>
        </w:tc>
        <w:tc>
          <w:tcPr>
            <w:tcW w:w="1701" w:type="dxa"/>
            <w:vAlign w:val="center"/>
          </w:tcPr>
          <w:p w:rsidR="00870A0D" w:rsidRPr="00E60A0E" w:rsidRDefault="00870A0D" w:rsidP="006760E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60A0E">
              <w:rPr>
                <w:bCs/>
                <w:color w:val="000000"/>
                <w:sz w:val="24"/>
                <w:szCs w:val="24"/>
              </w:rPr>
              <w:t>проза</w:t>
            </w:r>
          </w:p>
          <w:p w:rsidR="00870A0D" w:rsidRPr="00E60A0E" w:rsidRDefault="00870A0D" w:rsidP="006760E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60A0E">
              <w:rPr>
                <w:bCs/>
                <w:color w:val="000000"/>
                <w:sz w:val="24"/>
                <w:szCs w:val="24"/>
              </w:rPr>
              <w:t>поэзия</w:t>
            </w:r>
          </w:p>
          <w:p w:rsidR="00870A0D" w:rsidRPr="00E60A0E" w:rsidRDefault="00870A0D" w:rsidP="006760E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60A0E">
              <w:rPr>
                <w:bCs/>
                <w:color w:val="000000"/>
                <w:sz w:val="24"/>
                <w:szCs w:val="24"/>
              </w:rPr>
              <w:t>сказ</w:t>
            </w:r>
          </w:p>
          <w:p w:rsidR="00870A0D" w:rsidRPr="00E60A0E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0A0E">
              <w:rPr>
                <w:bCs/>
                <w:color w:val="000000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1275" w:type="dxa"/>
            <w:vAlign w:val="center"/>
          </w:tcPr>
          <w:p w:rsidR="00870A0D" w:rsidRPr="00E60A0E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0A0E">
              <w:rPr>
                <w:rFonts w:cs="Times New Roman"/>
                <w:sz w:val="24"/>
                <w:szCs w:val="24"/>
              </w:rPr>
              <w:t>соло</w:t>
            </w:r>
          </w:p>
          <w:p w:rsidR="00870A0D" w:rsidRPr="00E60A0E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0A0E">
              <w:rPr>
                <w:rFonts w:cs="Times New Roman"/>
                <w:sz w:val="24"/>
                <w:szCs w:val="24"/>
              </w:rPr>
              <w:t>дуэт</w:t>
            </w:r>
          </w:p>
          <w:p w:rsidR="00870A0D" w:rsidRPr="00E60A0E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0A0E">
              <w:rPr>
                <w:rFonts w:cs="Times New Roman"/>
                <w:sz w:val="24"/>
                <w:szCs w:val="24"/>
              </w:rPr>
              <w:t>ансамбль</w:t>
            </w:r>
          </w:p>
        </w:tc>
        <w:tc>
          <w:tcPr>
            <w:tcW w:w="3074" w:type="dxa"/>
            <w:vAlign w:val="center"/>
          </w:tcPr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>-полнота и выразительность раскрытия темы произведения</w:t>
            </w:r>
          </w:p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>-артистизм, раскрытие и яркость художественных образов, исполнительский уровень</w:t>
            </w:r>
          </w:p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>-дикция</w:t>
            </w:r>
          </w:p>
          <w:p w:rsidR="00870A0D" w:rsidRPr="006760E2" w:rsidRDefault="00870A0D" w:rsidP="006760E2">
            <w:pPr>
              <w:rPr>
                <w:bCs/>
                <w:color w:val="000000"/>
                <w:sz w:val="20"/>
              </w:rPr>
            </w:pPr>
            <w:r w:rsidRPr="006760E2">
              <w:rPr>
                <w:bCs/>
                <w:color w:val="000000"/>
                <w:sz w:val="20"/>
              </w:rPr>
              <w:t>-сложность исполняемого произведения</w:t>
            </w:r>
          </w:p>
          <w:p w:rsidR="00870A0D" w:rsidRPr="007B1CA1" w:rsidRDefault="00870A0D" w:rsidP="00B347F0">
            <w:pPr>
              <w:rPr>
                <w:b/>
                <w:u w:val="single"/>
              </w:rPr>
            </w:pPr>
          </w:p>
        </w:tc>
        <w:tc>
          <w:tcPr>
            <w:tcW w:w="2058" w:type="dxa"/>
          </w:tcPr>
          <w:p w:rsidR="00C47D7F" w:rsidRDefault="00C47D7F" w:rsidP="00A65FE0">
            <w:pPr>
              <w:jc w:val="center"/>
              <w:rPr>
                <w:b/>
                <w:sz w:val="18"/>
                <w:szCs w:val="18"/>
              </w:rPr>
            </w:pPr>
          </w:p>
          <w:p w:rsidR="00870A0D" w:rsidRDefault="00870A0D" w:rsidP="00A65FE0">
            <w:pPr>
              <w:jc w:val="center"/>
              <w:rPr>
                <w:b/>
                <w:sz w:val="18"/>
                <w:szCs w:val="18"/>
              </w:rPr>
            </w:pPr>
            <w:r w:rsidRPr="006760E2">
              <w:rPr>
                <w:b/>
                <w:sz w:val="18"/>
                <w:szCs w:val="18"/>
              </w:rPr>
              <w:t>До 4-х минут</w:t>
            </w:r>
            <w:r w:rsidR="00C47D7F">
              <w:rPr>
                <w:b/>
                <w:sz w:val="18"/>
                <w:szCs w:val="18"/>
              </w:rPr>
              <w:t>.</w:t>
            </w:r>
          </w:p>
          <w:p w:rsidR="00C47D7F" w:rsidRDefault="00C47D7F" w:rsidP="00A65F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Произведение </w:t>
            </w:r>
          </w:p>
          <w:p w:rsidR="00A65FE0" w:rsidRPr="006760E2" w:rsidRDefault="00C47D7F" w:rsidP="00A65FE0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</w:rPr>
              <w:t>А.С.</w:t>
            </w:r>
            <w:r w:rsidR="00A65FE0">
              <w:rPr>
                <w:b/>
                <w:sz w:val="18"/>
                <w:szCs w:val="18"/>
              </w:rPr>
              <w:t xml:space="preserve"> Пушкина</w:t>
            </w:r>
          </w:p>
        </w:tc>
      </w:tr>
      <w:tr w:rsidR="0064697A" w:rsidRPr="00C70F63" w:rsidTr="00A65FE0">
        <w:trPr>
          <w:trHeight w:val="345"/>
        </w:trPr>
        <w:tc>
          <w:tcPr>
            <w:tcW w:w="2127" w:type="dxa"/>
            <w:vAlign w:val="center"/>
          </w:tcPr>
          <w:p w:rsidR="0064697A" w:rsidRDefault="0064697A" w:rsidP="0064697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Конкурс</w:t>
            </w:r>
          </w:p>
          <w:p w:rsidR="0064697A" w:rsidRPr="00E60A0E" w:rsidRDefault="0064697A" w:rsidP="0064697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поэтов</w:t>
            </w:r>
          </w:p>
        </w:tc>
        <w:tc>
          <w:tcPr>
            <w:tcW w:w="1701" w:type="dxa"/>
            <w:vAlign w:val="center"/>
          </w:tcPr>
          <w:p w:rsidR="0064697A" w:rsidRPr="0064697A" w:rsidRDefault="0064697A" w:rsidP="0064697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4697A">
              <w:rPr>
                <w:bCs/>
                <w:color w:val="000000"/>
                <w:sz w:val="24"/>
                <w:szCs w:val="24"/>
              </w:rPr>
              <w:t>проза</w:t>
            </w:r>
          </w:p>
          <w:p w:rsidR="0064697A" w:rsidRDefault="0064697A" w:rsidP="0064697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4697A">
              <w:rPr>
                <w:bCs/>
                <w:color w:val="000000"/>
                <w:sz w:val="24"/>
                <w:szCs w:val="24"/>
              </w:rPr>
              <w:t>поэзия</w:t>
            </w:r>
          </w:p>
          <w:p w:rsidR="0064697A" w:rsidRPr="00E60A0E" w:rsidRDefault="0064697A" w:rsidP="0064697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697A" w:rsidRPr="00E60A0E" w:rsidRDefault="0064697A" w:rsidP="006760E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:rsidR="00B347F0" w:rsidRPr="00B347F0" w:rsidRDefault="00B347F0" w:rsidP="00B347F0">
            <w:pPr>
              <w:rPr>
                <w:bCs/>
                <w:color w:val="000000"/>
                <w:sz w:val="20"/>
              </w:rPr>
            </w:pPr>
            <w:r w:rsidRPr="00B347F0">
              <w:rPr>
                <w:bCs/>
                <w:color w:val="000000"/>
                <w:sz w:val="20"/>
              </w:rPr>
              <w:t>полнота и выразительность раскрытия темы произведения</w:t>
            </w:r>
          </w:p>
          <w:p w:rsidR="00B347F0" w:rsidRPr="00B347F0" w:rsidRDefault="00B347F0" w:rsidP="00B347F0">
            <w:pPr>
              <w:rPr>
                <w:bCs/>
                <w:color w:val="000000"/>
                <w:sz w:val="20"/>
              </w:rPr>
            </w:pPr>
            <w:r w:rsidRPr="00B347F0">
              <w:rPr>
                <w:bCs/>
                <w:color w:val="000000"/>
                <w:sz w:val="20"/>
              </w:rPr>
              <w:t>-артистизм, раскрытие и яркость художественных образов, исполнительский уровень</w:t>
            </w:r>
          </w:p>
          <w:p w:rsidR="00B347F0" w:rsidRPr="00B347F0" w:rsidRDefault="00B347F0" w:rsidP="00B347F0">
            <w:pPr>
              <w:rPr>
                <w:bCs/>
                <w:color w:val="000000"/>
                <w:sz w:val="20"/>
              </w:rPr>
            </w:pPr>
            <w:r w:rsidRPr="00B347F0">
              <w:rPr>
                <w:bCs/>
                <w:color w:val="000000"/>
                <w:sz w:val="20"/>
              </w:rPr>
              <w:t>-дикция</w:t>
            </w:r>
          </w:p>
          <w:p w:rsidR="00B347F0" w:rsidRPr="00B347F0" w:rsidRDefault="00B347F0" w:rsidP="00B347F0">
            <w:pPr>
              <w:rPr>
                <w:bCs/>
                <w:color w:val="000000"/>
                <w:sz w:val="20"/>
              </w:rPr>
            </w:pPr>
            <w:r w:rsidRPr="00B347F0">
              <w:rPr>
                <w:bCs/>
                <w:color w:val="000000"/>
                <w:sz w:val="20"/>
              </w:rPr>
              <w:t>-сложность исполняемого произведения</w:t>
            </w:r>
          </w:p>
          <w:p w:rsidR="0064697A" w:rsidRPr="006760E2" w:rsidRDefault="0064697A" w:rsidP="00B347F0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2058" w:type="dxa"/>
          </w:tcPr>
          <w:p w:rsidR="0064697A" w:rsidRDefault="0064697A" w:rsidP="00A65FE0">
            <w:pPr>
              <w:jc w:val="center"/>
              <w:rPr>
                <w:b/>
                <w:sz w:val="18"/>
                <w:szCs w:val="18"/>
              </w:rPr>
            </w:pPr>
          </w:p>
          <w:p w:rsidR="00C86CEA" w:rsidRDefault="00C86CEA" w:rsidP="00A65F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 3-х минут.</w:t>
            </w:r>
          </w:p>
          <w:p w:rsidR="00C86CEA" w:rsidRDefault="00C86CEA" w:rsidP="00A65F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Произведения на свободную тему.</w:t>
            </w:r>
          </w:p>
          <w:p w:rsidR="00C86CEA" w:rsidRDefault="00C86CEA" w:rsidP="00C86CEA">
            <w:pPr>
              <w:rPr>
                <w:b/>
                <w:sz w:val="18"/>
                <w:szCs w:val="18"/>
              </w:rPr>
            </w:pPr>
          </w:p>
        </w:tc>
      </w:tr>
      <w:tr w:rsidR="00870A0D" w:rsidTr="00A65FE0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2D1F4F" w:rsidRDefault="00870A0D" w:rsidP="008B5F02">
            <w:pPr>
              <w:jc w:val="center"/>
              <w:rPr>
                <w:b/>
                <w:sz w:val="24"/>
                <w:szCs w:val="24"/>
              </w:rPr>
            </w:pPr>
            <w:r w:rsidRPr="002D1F4F">
              <w:rPr>
                <w:b/>
                <w:sz w:val="24"/>
                <w:szCs w:val="24"/>
              </w:rPr>
              <w:t>Декоративно-прикладное искусство</w:t>
            </w:r>
          </w:p>
          <w:p w:rsidR="00870A0D" w:rsidRPr="001005BC" w:rsidRDefault="00870A0D" w:rsidP="001005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D7F" w:rsidRDefault="00C47D7F" w:rsidP="001005B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Скульптура,</w:t>
            </w:r>
          </w:p>
          <w:p w:rsidR="00C47D7F" w:rsidRDefault="008B5F02" w:rsidP="00C47D7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барельеф</w:t>
            </w:r>
          </w:p>
          <w:p w:rsidR="00870A0D" w:rsidRPr="001005BC" w:rsidRDefault="00870A0D" w:rsidP="00C47D7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2D1F4F" w:rsidRDefault="00870A0D" w:rsidP="008B5F02">
            <w:pPr>
              <w:rPr>
                <w:sz w:val="24"/>
                <w:szCs w:val="24"/>
              </w:rPr>
            </w:pPr>
            <w:r w:rsidRPr="002D1F4F">
              <w:rPr>
                <w:sz w:val="24"/>
                <w:szCs w:val="24"/>
              </w:rPr>
              <w:t>Индивиду</w:t>
            </w:r>
          </w:p>
          <w:p w:rsidR="00870A0D" w:rsidRPr="001005BC" w:rsidRDefault="00870A0D" w:rsidP="00C47D7F">
            <w:pPr>
              <w:jc w:val="center"/>
              <w:rPr>
                <w:sz w:val="24"/>
                <w:szCs w:val="24"/>
              </w:rPr>
            </w:pPr>
            <w:proofErr w:type="spellStart"/>
            <w:r w:rsidRPr="002D1F4F">
              <w:rPr>
                <w:sz w:val="24"/>
                <w:szCs w:val="24"/>
              </w:rPr>
              <w:t>альная</w:t>
            </w:r>
            <w:proofErr w:type="spellEnd"/>
            <w:r w:rsidRPr="002D1F4F">
              <w:rPr>
                <w:sz w:val="24"/>
                <w:szCs w:val="24"/>
              </w:rPr>
              <w:t xml:space="preserve"> </w:t>
            </w:r>
            <w:r w:rsidR="00C47D7F">
              <w:rPr>
                <w:sz w:val="24"/>
                <w:szCs w:val="24"/>
              </w:rPr>
              <w:t>или</w:t>
            </w:r>
            <w:r w:rsidRPr="002D1F4F">
              <w:rPr>
                <w:sz w:val="24"/>
                <w:szCs w:val="24"/>
              </w:rPr>
              <w:t xml:space="preserve"> коллективная работа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>-оригинальность сюжета</w:t>
            </w: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>-соответствие теме направления</w:t>
            </w: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>-техника исполнения</w:t>
            </w: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>-зрелищность</w:t>
            </w: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>-авторство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Default="00870A0D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5BC">
              <w:rPr>
                <w:b/>
                <w:bCs/>
                <w:color w:val="000000"/>
                <w:sz w:val="18"/>
                <w:szCs w:val="18"/>
              </w:rPr>
              <w:t>Выставка</w:t>
            </w:r>
            <w:r w:rsidR="00C47D7F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  <w:p w:rsidR="00C47D7F" w:rsidRPr="001005BC" w:rsidRDefault="00C47D7F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Изображение поэта или героев произведений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А.С.Пушкина</w:t>
            </w:r>
            <w:proofErr w:type="spellEnd"/>
          </w:p>
          <w:p w:rsidR="00870A0D" w:rsidRPr="001005BC" w:rsidRDefault="00870A0D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70A0D" w:rsidTr="00A65FE0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2D1F4F" w:rsidRDefault="00870A0D" w:rsidP="008B5F02">
            <w:pPr>
              <w:jc w:val="center"/>
              <w:rPr>
                <w:b/>
                <w:sz w:val="24"/>
                <w:szCs w:val="24"/>
              </w:rPr>
            </w:pPr>
            <w:r w:rsidRPr="002D1F4F">
              <w:rPr>
                <w:b/>
                <w:sz w:val="24"/>
                <w:szCs w:val="24"/>
              </w:rPr>
              <w:t>Изобразительное искусство</w:t>
            </w:r>
          </w:p>
          <w:p w:rsidR="00870A0D" w:rsidRPr="001005BC" w:rsidRDefault="00870A0D" w:rsidP="001005BC">
            <w:pPr>
              <w:jc w:val="center"/>
              <w:rPr>
                <w:b/>
                <w:sz w:val="24"/>
                <w:szCs w:val="24"/>
              </w:rPr>
            </w:pPr>
          </w:p>
          <w:p w:rsidR="00870A0D" w:rsidRPr="002D1F4F" w:rsidRDefault="00870A0D" w:rsidP="001005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1005BC" w:rsidRDefault="00870A0D" w:rsidP="001005BC">
            <w:pPr>
              <w:rPr>
                <w:rFonts w:cs="Times New Roman"/>
                <w:sz w:val="24"/>
                <w:szCs w:val="24"/>
              </w:rPr>
            </w:pPr>
          </w:p>
          <w:p w:rsidR="00870A0D" w:rsidRPr="001005BC" w:rsidRDefault="00870A0D" w:rsidP="001005B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005BC">
              <w:rPr>
                <w:rFonts w:cs="Times New Roman"/>
                <w:sz w:val="24"/>
                <w:szCs w:val="24"/>
              </w:rPr>
              <w:t>живопись графика</w:t>
            </w:r>
          </w:p>
          <w:p w:rsidR="00870A0D" w:rsidRPr="001005BC" w:rsidRDefault="00870A0D" w:rsidP="001005B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2D1F4F" w:rsidRDefault="00870A0D" w:rsidP="001005BC">
            <w:pPr>
              <w:jc w:val="center"/>
              <w:rPr>
                <w:sz w:val="24"/>
                <w:szCs w:val="24"/>
              </w:rPr>
            </w:pPr>
          </w:p>
          <w:p w:rsidR="00870A0D" w:rsidRPr="002D1F4F" w:rsidRDefault="00870A0D" w:rsidP="001005BC">
            <w:pPr>
              <w:jc w:val="center"/>
              <w:rPr>
                <w:sz w:val="24"/>
                <w:szCs w:val="24"/>
              </w:rPr>
            </w:pPr>
            <w:r w:rsidRPr="002D1F4F">
              <w:rPr>
                <w:sz w:val="24"/>
                <w:szCs w:val="24"/>
              </w:rPr>
              <w:t>Индивиду</w:t>
            </w:r>
          </w:p>
          <w:p w:rsidR="00870A0D" w:rsidRPr="002D1F4F" w:rsidRDefault="00870A0D" w:rsidP="008B5F02">
            <w:pPr>
              <w:jc w:val="center"/>
              <w:rPr>
                <w:sz w:val="24"/>
                <w:szCs w:val="24"/>
              </w:rPr>
            </w:pPr>
            <w:proofErr w:type="spellStart"/>
            <w:r w:rsidRPr="002D1F4F">
              <w:rPr>
                <w:sz w:val="24"/>
                <w:szCs w:val="24"/>
              </w:rPr>
              <w:t>альная</w:t>
            </w:r>
            <w:proofErr w:type="spellEnd"/>
            <w:r w:rsidRPr="002D1F4F">
              <w:rPr>
                <w:sz w:val="24"/>
                <w:szCs w:val="24"/>
              </w:rPr>
              <w:t xml:space="preserve"> </w:t>
            </w:r>
            <w:r w:rsidR="008B5F02">
              <w:rPr>
                <w:sz w:val="24"/>
                <w:szCs w:val="24"/>
              </w:rPr>
              <w:t>или коллективная работа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>-оригинальность сюжета</w:t>
            </w: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 xml:space="preserve"> -соответствие теме направления</w:t>
            </w: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 xml:space="preserve"> -техника исполнения </w:t>
            </w: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 xml:space="preserve">-зрелищность </w:t>
            </w: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  <w:r w:rsidRPr="001005BC">
              <w:rPr>
                <w:bCs/>
                <w:color w:val="000000"/>
                <w:sz w:val="20"/>
              </w:rPr>
              <w:t>-авторство</w:t>
            </w: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</w:p>
          <w:p w:rsidR="00870A0D" w:rsidRPr="001005BC" w:rsidRDefault="00870A0D" w:rsidP="001005BC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Default="00870A0D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005BC">
              <w:rPr>
                <w:b/>
                <w:bCs/>
                <w:color w:val="000000"/>
                <w:sz w:val="18"/>
                <w:szCs w:val="18"/>
              </w:rPr>
              <w:t>Выставка</w:t>
            </w:r>
            <w:r w:rsidR="00C47D7F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  <w:p w:rsidR="00C47D7F" w:rsidRDefault="00C47D7F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Работы по произведениям </w:t>
            </w:r>
          </w:p>
          <w:p w:rsidR="00C47D7F" w:rsidRPr="001005BC" w:rsidRDefault="00C47D7F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А.С.</w:t>
            </w:r>
            <w:r w:rsidR="008B5F0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Пушкина</w:t>
            </w:r>
          </w:p>
          <w:p w:rsidR="00870A0D" w:rsidRPr="001005BC" w:rsidRDefault="00870A0D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5F02" w:rsidTr="00A65FE0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2D1F4F" w:rsidRDefault="008B5F02" w:rsidP="008B5F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Эмблема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1005BC" w:rsidRDefault="008B5F02" w:rsidP="001005BC">
            <w:pPr>
              <w:rPr>
                <w:rFonts w:cs="Times New Roman"/>
                <w:sz w:val="24"/>
                <w:szCs w:val="24"/>
              </w:rPr>
            </w:pPr>
            <w:r w:rsidRPr="008B5F02">
              <w:rPr>
                <w:rFonts w:cs="Times New Roman"/>
                <w:sz w:val="24"/>
                <w:szCs w:val="24"/>
              </w:rPr>
              <w:t>живопись графика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8B5F02" w:rsidRDefault="008B5F02" w:rsidP="008B5F02">
            <w:pPr>
              <w:jc w:val="center"/>
              <w:rPr>
                <w:sz w:val="24"/>
                <w:szCs w:val="24"/>
              </w:rPr>
            </w:pPr>
            <w:r w:rsidRPr="008B5F02">
              <w:rPr>
                <w:sz w:val="24"/>
                <w:szCs w:val="24"/>
              </w:rPr>
              <w:t>Индивиду</w:t>
            </w:r>
          </w:p>
          <w:p w:rsidR="008B5F02" w:rsidRPr="002D1F4F" w:rsidRDefault="008B5F02" w:rsidP="008B5F02">
            <w:pPr>
              <w:jc w:val="center"/>
              <w:rPr>
                <w:sz w:val="24"/>
                <w:szCs w:val="24"/>
              </w:rPr>
            </w:pPr>
            <w:proofErr w:type="spellStart"/>
            <w:r w:rsidRPr="008B5F02">
              <w:rPr>
                <w:sz w:val="24"/>
                <w:szCs w:val="24"/>
              </w:rPr>
              <w:t>альная</w:t>
            </w:r>
            <w:proofErr w:type="spellEnd"/>
            <w:r w:rsidRPr="008B5F02">
              <w:rPr>
                <w:sz w:val="24"/>
                <w:szCs w:val="24"/>
              </w:rPr>
              <w:t xml:space="preserve"> или коллективная работа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8B5F02" w:rsidRDefault="008B5F02" w:rsidP="008B5F02">
            <w:pPr>
              <w:rPr>
                <w:bCs/>
                <w:color w:val="000000"/>
                <w:sz w:val="20"/>
              </w:rPr>
            </w:pPr>
          </w:p>
          <w:p w:rsidR="008B5F02" w:rsidRPr="008B5F02" w:rsidRDefault="008B5F02" w:rsidP="008B5F02">
            <w:pPr>
              <w:rPr>
                <w:bCs/>
                <w:color w:val="000000"/>
                <w:sz w:val="20"/>
              </w:rPr>
            </w:pPr>
            <w:r w:rsidRPr="008B5F02">
              <w:rPr>
                <w:bCs/>
                <w:color w:val="000000"/>
                <w:sz w:val="20"/>
              </w:rPr>
              <w:t>-оригинальность сюжета</w:t>
            </w:r>
          </w:p>
          <w:p w:rsidR="008B5F02" w:rsidRPr="008B5F02" w:rsidRDefault="008B5F02" w:rsidP="008B5F02">
            <w:pPr>
              <w:rPr>
                <w:bCs/>
                <w:color w:val="000000"/>
                <w:sz w:val="20"/>
              </w:rPr>
            </w:pPr>
            <w:r w:rsidRPr="008B5F02">
              <w:rPr>
                <w:bCs/>
                <w:color w:val="000000"/>
                <w:sz w:val="20"/>
              </w:rPr>
              <w:t xml:space="preserve"> -соответствие теме направления</w:t>
            </w:r>
          </w:p>
          <w:p w:rsidR="008B5F02" w:rsidRPr="008B5F02" w:rsidRDefault="008B5F02" w:rsidP="008B5F02">
            <w:pPr>
              <w:rPr>
                <w:bCs/>
                <w:color w:val="000000"/>
                <w:sz w:val="20"/>
              </w:rPr>
            </w:pPr>
            <w:r w:rsidRPr="008B5F02">
              <w:rPr>
                <w:bCs/>
                <w:color w:val="000000"/>
                <w:sz w:val="20"/>
              </w:rPr>
              <w:t xml:space="preserve"> -техника исполнения </w:t>
            </w:r>
          </w:p>
          <w:p w:rsidR="008B5F02" w:rsidRPr="008B5F02" w:rsidRDefault="008B5F02" w:rsidP="008B5F02">
            <w:pPr>
              <w:rPr>
                <w:bCs/>
                <w:color w:val="000000"/>
                <w:sz w:val="20"/>
              </w:rPr>
            </w:pPr>
            <w:r w:rsidRPr="008B5F02">
              <w:rPr>
                <w:bCs/>
                <w:color w:val="000000"/>
                <w:sz w:val="20"/>
              </w:rPr>
              <w:t xml:space="preserve">-зрелищность </w:t>
            </w:r>
          </w:p>
          <w:p w:rsidR="008B5F02" w:rsidRPr="008B5F02" w:rsidRDefault="008B5F02" w:rsidP="008B5F02">
            <w:pPr>
              <w:rPr>
                <w:bCs/>
                <w:color w:val="000000"/>
                <w:sz w:val="20"/>
              </w:rPr>
            </w:pPr>
            <w:r w:rsidRPr="008B5F02">
              <w:rPr>
                <w:bCs/>
                <w:color w:val="000000"/>
                <w:sz w:val="20"/>
              </w:rPr>
              <w:t>-авторство</w:t>
            </w:r>
          </w:p>
          <w:p w:rsidR="008B5F02" w:rsidRPr="008B5F02" w:rsidRDefault="008B5F02" w:rsidP="008B5F02">
            <w:pPr>
              <w:rPr>
                <w:bCs/>
                <w:color w:val="000000"/>
                <w:sz w:val="20"/>
              </w:rPr>
            </w:pPr>
          </w:p>
          <w:p w:rsidR="008B5F02" w:rsidRPr="001005BC" w:rsidRDefault="008B5F02" w:rsidP="001005BC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1005BC" w:rsidRDefault="008B5F02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Выставка</w:t>
            </w:r>
          </w:p>
        </w:tc>
      </w:tr>
    </w:tbl>
    <w:p w:rsidR="00A43607" w:rsidRDefault="00A43607" w:rsidP="0073045B">
      <w:pPr>
        <w:suppressAutoHyphens w:val="0"/>
        <w:jc w:val="both"/>
        <w:rPr>
          <w:rFonts w:cs="Times New Roman"/>
          <w:b/>
          <w:sz w:val="24"/>
          <w:szCs w:val="24"/>
          <w:u w:val="single"/>
          <w:lang w:eastAsia="ru-RU"/>
        </w:rPr>
      </w:pPr>
    </w:p>
    <w:p w:rsidR="00ED04E6" w:rsidRDefault="00BA42C4" w:rsidP="0073045B">
      <w:pPr>
        <w:suppressAutoHyphens w:val="0"/>
        <w:jc w:val="both"/>
        <w:rPr>
          <w:rFonts w:cs="Times New Roman"/>
          <w:b/>
          <w:sz w:val="24"/>
          <w:szCs w:val="24"/>
          <w:u w:val="single"/>
          <w:lang w:eastAsia="ru-RU"/>
        </w:rPr>
      </w:pPr>
      <w:r>
        <w:rPr>
          <w:rFonts w:cs="Times New Roman"/>
          <w:b/>
          <w:sz w:val="24"/>
          <w:szCs w:val="24"/>
          <w:u w:val="single"/>
          <w:lang w:eastAsia="ru-RU"/>
        </w:rPr>
        <w:t>7</w:t>
      </w:r>
      <w:r w:rsidR="00ED04E6">
        <w:rPr>
          <w:rFonts w:cs="Times New Roman"/>
          <w:b/>
          <w:sz w:val="24"/>
          <w:szCs w:val="24"/>
          <w:u w:val="single"/>
          <w:lang w:eastAsia="ru-RU"/>
        </w:rPr>
        <w:t>. ТЕХНИЧЕСКИЕ ТРЕБОВАНИЯ</w:t>
      </w:r>
    </w:p>
    <w:p w:rsidR="0073045B" w:rsidRPr="0073045B" w:rsidRDefault="0073045B" w:rsidP="0073045B">
      <w:pPr>
        <w:suppressAutoHyphens w:val="0"/>
        <w:jc w:val="both"/>
        <w:rPr>
          <w:rFonts w:cs="Times New Roman"/>
          <w:b/>
          <w:sz w:val="24"/>
          <w:szCs w:val="24"/>
          <w:u w:val="single"/>
          <w:lang w:eastAsia="ru-RU"/>
        </w:rPr>
      </w:pPr>
      <w:r w:rsidRPr="0073045B">
        <w:rPr>
          <w:rFonts w:cs="Times New Roman"/>
          <w:b/>
          <w:sz w:val="24"/>
          <w:szCs w:val="24"/>
          <w:u w:val="single"/>
          <w:lang w:eastAsia="ru-RU"/>
        </w:rPr>
        <w:t>В номинации «Театр»:</w:t>
      </w:r>
    </w:p>
    <w:p w:rsidR="0073045B" w:rsidRPr="0073045B" w:rsidRDefault="0073045B" w:rsidP="0073045B">
      <w:pPr>
        <w:numPr>
          <w:ilvl w:val="0"/>
          <w:numId w:val="16"/>
        </w:numPr>
        <w:tabs>
          <w:tab w:val="num" w:pos="426"/>
        </w:tabs>
        <w:suppressAutoHyphens w:val="0"/>
        <w:ind w:left="426" w:hanging="426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 xml:space="preserve">Просмотр спектаклей будет проходить в </w:t>
      </w:r>
      <w:r w:rsidR="00C86CEA">
        <w:rPr>
          <w:rFonts w:cs="Times New Roman"/>
          <w:sz w:val="24"/>
          <w:szCs w:val="24"/>
          <w:lang w:eastAsia="ru-RU"/>
        </w:rPr>
        <w:t>не</w:t>
      </w:r>
      <w:r w:rsidRPr="0073045B">
        <w:rPr>
          <w:rFonts w:cs="Times New Roman"/>
          <w:sz w:val="24"/>
          <w:szCs w:val="24"/>
          <w:lang w:eastAsia="ru-RU"/>
        </w:rPr>
        <w:t xml:space="preserve">большом концертном зале, поэтому все постановки должны приближаться к определению "Спектакль </w:t>
      </w:r>
      <w:r w:rsidR="00C86CEA">
        <w:rPr>
          <w:rFonts w:cs="Times New Roman"/>
          <w:sz w:val="24"/>
          <w:szCs w:val="24"/>
          <w:lang w:eastAsia="ru-RU"/>
        </w:rPr>
        <w:t>малой</w:t>
      </w:r>
      <w:r w:rsidRPr="0073045B">
        <w:rPr>
          <w:rFonts w:cs="Times New Roman"/>
          <w:sz w:val="24"/>
          <w:szCs w:val="24"/>
          <w:lang w:eastAsia="ru-RU"/>
        </w:rPr>
        <w:t xml:space="preserve"> формы".</w:t>
      </w:r>
    </w:p>
    <w:p w:rsidR="0073045B" w:rsidRPr="0073045B" w:rsidRDefault="0073045B" w:rsidP="0073045B">
      <w:pPr>
        <w:numPr>
          <w:ilvl w:val="0"/>
          <w:numId w:val="16"/>
        </w:numPr>
        <w:tabs>
          <w:tab w:val="num" w:pos="426"/>
        </w:tabs>
        <w:suppressAutoHyphens w:val="0"/>
        <w:ind w:left="426" w:hanging="426"/>
        <w:jc w:val="both"/>
        <w:rPr>
          <w:rFonts w:cs="Times New Roman"/>
          <w:sz w:val="24"/>
          <w:szCs w:val="24"/>
        </w:rPr>
      </w:pPr>
      <w:r w:rsidRPr="0073045B">
        <w:rPr>
          <w:rFonts w:cs="Times New Roman"/>
          <w:sz w:val="24"/>
          <w:szCs w:val="24"/>
        </w:rPr>
        <w:t xml:space="preserve">Проезд и доставка декораций, техники осуществляется </w:t>
      </w:r>
      <w:r w:rsidR="00C86CEA">
        <w:rPr>
          <w:rFonts w:cs="Times New Roman"/>
          <w:sz w:val="24"/>
          <w:szCs w:val="24"/>
        </w:rPr>
        <w:t>за счет участников конкурса.</w:t>
      </w:r>
    </w:p>
    <w:p w:rsidR="0073045B" w:rsidRDefault="00C86CEA" w:rsidP="0073045B">
      <w:pPr>
        <w:numPr>
          <w:ilvl w:val="0"/>
          <w:numId w:val="16"/>
        </w:numPr>
        <w:tabs>
          <w:tab w:val="num" w:pos="426"/>
        </w:tabs>
        <w:suppressAutoHyphens w:val="0"/>
        <w:ind w:left="426" w:hanging="426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lastRenderedPageBreak/>
        <w:t xml:space="preserve">Участники выступают со своими </w:t>
      </w:r>
      <w:r w:rsidR="0073045B" w:rsidRPr="0073045B">
        <w:rPr>
          <w:rFonts w:cs="Times New Roman"/>
          <w:sz w:val="24"/>
          <w:szCs w:val="24"/>
          <w:lang w:eastAsia="ru-RU"/>
        </w:rPr>
        <w:t>декорациями, костюмами и реквизитом.</w:t>
      </w:r>
    </w:p>
    <w:p w:rsidR="0073045B" w:rsidRPr="00BA42C4" w:rsidRDefault="00C86CEA" w:rsidP="00BA42C4">
      <w:pPr>
        <w:numPr>
          <w:ilvl w:val="0"/>
          <w:numId w:val="16"/>
        </w:numPr>
        <w:tabs>
          <w:tab w:val="num" w:pos="426"/>
        </w:tabs>
        <w:suppressAutoHyphens w:val="0"/>
        <w:ind w:left="426" w:hanging="426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Организаторы конкурса предоставляют звукоусиливающую аппаратуру.</w:t>
      </w:r>
    </w:p>
    <w:p w:rsidR="0073045B" w:rsidRPr="0073045B" w:rsidRDefault="0073045B" w:rsidP="0073045B">
      <w:pPr>
        <w:suppressAutoHyphens w:val="0"/>
        <w:rPr>
          <w:rFonts w:cs="Times New Roman"/>
          <w:b/>
          <w:sz w:val="24"/>
          <w:szCs w:val="24"/>
          <w:u w:val="single"/>
          <w:lang w:eastAsia="ru-RU"/>
        </w:rPr>
      </w:pPr>
      <w:r w:rsidRPr="0073045B">
        <w:rPr>
          <w:rFonts w:cs="Times New Roman"/>
          <w:b/>
          <w:sz w:val="24"/>
          <w:szCs w:val="24"/>
          <w:u w:val="single"/>
          <w:lang w:eastAsia="ru-RU"/>
        </w:rPr>
        <w:t>В номинации «Декоративно-прикладное искусство»:</w:t>
      </w:r>
    </w:p>
    <w:p w:rsidR="0073045B" w:rsidRPr="00BA42C4" w:rsidRDefault="0073045B" w:rsidP="0073045B">
      <w:pPr>
        <w:numPr>
          <w:ilvl w:val="0"/>
          <w:numId w:val="15"/>
        </w:numPr>
        <w:tabs>
          <w:tab w:val="num" w:pos="426"/>
        </w:tabs>
        <w:suppressAutoHyphens w:val="0"/>
        <w:spacing w:line="276" w:lineRule="auto"/>
        <w:ind w:left="567" w:right="-1" w:hanging="567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>Работы должны иметь законченный вид / рама, паспарту, крепеж и т.д. Прини</w:t>
      </w:r>
      <w:r w:rsidR="005963E5">
        <w:rPr>
          <w:rFonts w:cs="Times New Roman"/>
          <w:sz w:val="24"/>
          <w:szCs w:val="24"/>
          <w:lang w:eastAsia="ru-RU"/>
        </w:rPr>
        <w:t>ма</w:t>
      </w:r>
      <w:r w:rsidR="008F7CB4">
        <w:rPr>
          <w:rFonts w:cs="Times New Roman"/>
          <w:sz w:val="24"/>
          <w:szCs w:val="24"/>
          <w:lang w:eastAsia="ru-RU"/>
        </w:rPr>
        <w:t>е</w:t>
      </w:r>
      <w:r w:rsidR="005963E5">
        <w:rPr>
          <w:rFonts w:cs="Times New Roman"/>
          <w:sz w:val="24"/>
          <w:szCs w:val="24"/>
          <w:lang w:eastAsia="ru-RU"/>
        </w:rPr>
        <w:t>тся</w:t>
      </w:r>
      <w:r w:rsidR="00D909FF">
        <w:rPr>
          <w:rFonts w:cs="Times New Roman"/>
          <w:sz w:val="24"/>
          <w:szCs w:val="24"/>
          <w:lang w:eastAsia="ru-RU"/>
        </w:rPr>
        <w:t xml:space="preserve"> </w:t>
      </w:r>
      <w:r w:rsidR="008F7CB4">
        <w:rPr>
          <w:rFonts w:cs="Times New Roman"/>
          <w:sz w:val="24"/>
          <w:szCs w:val="24"/>
          <w:lang w:eastAsia="ru-RU"/>
        </w:rPr>
        <w:t>1</w:t>
      </w:r>
      <w:r w:rsidR="00D909FF">
        <w:rPr>
          <w:rFonts w:cs="Times New Roman"/>
          <w:sz w:val="24"/>
          <w:szCs w:val="24"/>
          <w:lang w:eastAsia="ru-RU"/>
        </w:rPr>
        <w:t xml:space="preserve"> работ</w:t>
      </w:r>
      <w:r w:rsidR="008F7CB4">
        <w:rPr>
          <w:rFonts w:cs="Times New Roman"/>
          <w:sz w:val="24"/>
          <w:szCs w:val="24"/>
          <w:lang w:eastAsia="ru-RU"/>
        </w:rPr>
        <w:t>а</w:t>
      </w:r>
      <w:r w:rsidR="00D909FF">
        <w:rPr>
          <w:rFonts w:cs="Times New Roman"/>
          <w:sz w:val="24"/>
          <w:szCs w:val="24"/>
          <w:lang w:eastAsia="ru-RU"/>
        </w:rPr>
        <w:t xml:space="preserve"> на 1 участника.</w:t>
      </w:r>
    </w:p>
    <w:p w:rsidR="0073045B" w:rsidRPr="0073045B" w:rsidRDefault="0073045B" w:rsidP="0073045B">
      <w:pPr>
        <w:suppressAutoHyphens w:val="0"/>
        <w:spacing w:line="276" w:lineRule="auto"/>
        <w:ind w:right="-1"/>
        <w:jc w:val="both"/>
        <w:rPr>
          <w:rFonts w:cs="Times New Roman"/>
          <w:b/>
          <w:sz w:val="24"/>
          <w:szCs w:val="24"/>
          <w:u w:val="single"/>
          <w:lang w:eastAsia="ru-RU"/>
        </w:rPr>
      </w:pPr>
      <w:r w:rsidRPr="0073045B">
        <w:rPr>
          <w:rFonts w:cs="Times New Roman"/>
          <w:b/>
          <w:sz w:val="24"/>
          <w:szCs w:val="24"/>
          <w:u w:val="single"/>
          <w:lang w:eastAsia="ru-RU"/>
        </w:rPr>
        <w:t>В номинации «Изобразительное искусство»:</w:t>
      </w:r>
    </w:p>
    <w:p w:rsidR="0073045B" w:rsidRPr="0073045B" w:rsidRDefault="0073045B" w:rsidP="0073045B">
      <w:pPr>
        <w:numPr>
          <w:ilvl w:val="0"/>
          <w:numId w:val="19"/>
        </w:numPr>
        <w:tabs>
          <w:tab w:val="clear" w:pos="720"/>
          <w:tab w:val="num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 xml:space="preserve">Каждый участник предоставляет </w:t>
      </w:r>
      <w:r w:rsidR="008F7CB4">
        <w:rPr>
          <w:rFonts w:cs="Times New Roman"/>
          <w:sz w:val="24"/>
          <w:szCs w:val="24"/>
          <w:lang w:eastAsia="ru-RU"/>
        </w:rPr>
        <w:t>1</w:t>
      </w:r>
      <w:r w:rsidR="003C2A3C">
        <w:rPr>
          <w:rFonts w:cs="Times New Roman"/>
          <w:sz w:val="24"/>
          <w:szCs w:val="24"/>
          <w:lang w:eastAsia="ru-RU"/>
        </w:rPr>
        <w:t xml:space="preserve"> работу</w:t>
      </w:r>
      <w:r w:rsidRPr="0073045B">
        <w:rPr>
          <w:rFonts w:cs="Times New Roman"/>
          <w:sz w:val="24"/>
          <w:szCs w:val="24"/>
          <w:lang w:eastAsia="ru-RU"/>
        </w:rPr>
        <w:t xml:space="preserve"> в одной номинации.</w:t>
      </w:r>
    </w:p>
    <w:p w:rsidR="0073045B" w:rsidRPr="0073045B" w:rsidRDefault="0073045B" w:rsidP="0073045B">
      <w:pPr>
        <w:numPr>
          <w:ilvl w:val="0"/>
          <w:numId w:val="19"/>
        </w:numPr>
        <w:tabs>
          <w:tab w:val="clear" w:pos="720"/>
          <w:tab w:val="num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 xml:space="preserve">Правильность оформления работ (на </w:t>
      </w:r>
      <w:r w:rsidR="008F7CB4">
        <w:rPr>
          <w:rFonts w:cs="Times New Roman"/>
          <w:sz w:val="24"/>
          <w:szCs w:val="24"/>
          <w:lang w:eastAsia="ru-RU"/>
        </w:rPr>
        <w:t>обратной</w:t>
      </w:r>
      <w:r w:rsidRPr="0073045B">
        <w:rPr>
          <w:rFonts w:cs="Times New Roman"/>
          <w:sz w:val="24"/>
          <w:szCs w:val="24"/>
          <w:lang w:eastAsia="ru-RU"/>
        </w:rPr>
        <w:t xml:space="preserve"> стороне  картины, рисунка)</w:t>
      </w:r>
    </w:p>
    <w:p w:rsidR="0073045B" w:rsidRPr="0073045B" w:rsidRDefault="0073045B" w:rsidP="0073045B">
      <w:pPr>
        <w:tabs>
          <w:tab w:val="num" w:pos="426"/>
        </w:tabs>
        <w:suppressAutoHyphens w:val="0"/>
        <w:spacing w:line="276" w:lineRule="auto"/>
        <w:ind w:left="426" w:right="-1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 xml:space="preserve"> - название работы;</w:t>
      </w:r>
    </w:p>
    <w:p w:rsidR="0073045B" w:rsidRPr="0073045B" w:rsidRDefault="0073045B" w:rsidP="0073045B">
      <w:pPr>
        <w:tabs>
          <w:tab w:val="num" w:pos="426"/>
        </w:tabs>
        <w:suppressAutoHyphens w:val="0"/>
        <w:spacing w:line="276" w:lineRule="auto"/>
        <w:ind w:left="426" w:right="-1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 xml:space="preserve"> - Ф.И..О. автора;</w:t>
      </w:r>
    </w:p>
    <w:p w:rsidR="0073045B" w:rsidRPr="0073045B" w:rsidRDefault="0073045B" w:rsidP="0073045B">
      <w:pPr>
        <w:tabs>
          <w:tab w:val="num" w:pos="426"/>
        </w:tabs>
        <w:suppressAutoHyphens w:val="0"/>
        <w:spacing w:line="276" w:lineRule="auto"/>
        <w:ind w:left="426" w:right="-1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>- Ф.И.О. педагога</w:t>
      </w:r>
    </w:p>
    <w:p w:rsidR="0073045B" w:rsidRPr="0073045B" w:rsidRDefault="0073045B" w:rsidP="0073045B">
      <w:pPr>
        <w:tabs>
          <w:tab w:val="num" w:pos="426"/>
        </w:tabs>
        <w:suppressAutoHyphens w:val="0"/>
        <w:spacing w:line="276" w:lineRule="auto"/>
        <w:ind w:left="426" w:right="-1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>-  возраст</w:t>
      </w:r>
    </w:p>
    <w:p w:rsidR="0073045B" w:rsidRPr="0073045B" w:rsidRDefault="0073045B" w:rsidP="0073045B">
      <w:pPr>
        <w:tabs>
          <w:tab w:val="num" w:pos="426"/>
        </w:tabs>
        <w:suppressAutoHyphens w:val="0"/>
        <w:spacing w:line="276" w:lineRule="auto"/>
        <w:ind w:left="426" w:right="-1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 xml:space="preserve"> - страна, адрес; </w:t>
      </w:r>
    </w:p>
    <w:p w:rsidR="0073045B" w:rsidRPr="0073045B" w:rsidRDefault="0073045B" w:rsidP="0073045B">
      <w:pPr>
        <w:tabs>
          <w:tab w:val="num" w:pos="426"/>
        </w:tabs>
        <w:suppressAutoHyphens w:val="0"/>
        <w:spacing w:line="276" w:lineRule="auto"/>
        <w:ind w:left="426" w:right="-1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sz w:val="24"/>
          <w:szCs w:val="24"/>
          <w:lang w:eastAsia="ru-RU"/>
        </w:rPr>
        <w:t>- учебное заведение.</w:t>
      </w:r>
    </w:p>
    <w:p w:rsidR="0073045B" w:rsidRPr="00BA42C4" w:rsidRDefault="0073045B" w:rsidP="00BA42C4">
      <w:pPr>
        <w:tabs>
          <w:tab w:val="num" w:pos="426"/>
        </w:tabs>
        <w:suppressAutoHyphens w:val="0"/>
        <w:spacing w:line="276" w:lineRule="auto"/>
        <w:ind w:left="426" w:right="-1"/>
        <w:jc w:val="both"/>
        <w:rPr>
          <w:rFonts w:cs="Times New Roman"/>
          <w:i/>
          <w:sz w:val="24"/>
          <w:szCs w:val="24"/>
          <w:lang w:eastAsia="ru-RU"/>
        </w:rPr>
      </w:pPr>
      <w:r w:rsidRPr="0073045B">
        <w:rPr>
          <w:rFonts w:cs="Times New Roman"/>
          <w:i/>
          <w:sz w:val="24"/>
          <w:szCs w:val="24"/>
          <w:lang w:eastAsia="ru-RU"/>
        </w:rPr>
        <w:t xml:space="preserve">(Все печатными буквами) </w:t>
      </w:r>
    </w:p>
    <w:p w:rsidR="0073045B" w:rsidRPr="0073045B" w:rsidRDefault="0073045B" w:rsidP="0073045B">
      <w:pPr>
        <w:tabs>
          <w:tab w:val="left" w:pos="540"/>
        </w:tabs>
        <w:suppressAutoHyphens w:val="0"/>
        <w:spacing w:line="276" w:lineRule="auto"/>
        <w:ind w:right="-1"/>
        <w:jc w:val="both"/>
        <w:rPr>
          <w:rFonts w:cs="Times New Roman"/>
          <w:sz w:val="24"/>
          <w:szCs w:val="24"/>
          <w:lang w:eastAsia="ru-RU"/>
        </w:rPr>
      </w:pPr>
      <w:r w:rsidRPr="0073045B">
        <w:rPr>
          <w:rFonts w:cs="Times New Roman"/>
          <w:b/>
          <w:sz w:val="24"/>
          <w:szCs w:val="24"/>
          <w:u w:val="single"/>
          <w:lang w:eastAsia="ru-RU"/>
        </w:rPr>
        <w:t>Остальные номинации:</w:t>
      </w:r>
    </w:p>
    <w:p w:rsidR="0073045B" w:rsidRPr="0073045B" w:rsidRDefault="00F67C32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color w:val="000000"/>
          <w:sz w:val="24"/>
          <w:szCs w:val="24"/>
          <w:lang w:val="uk-UA" w:eastAsia="ru-RU"/>
        </w:rPr>
      </w:pPr>
      <w:r>
        <w:rPr>
          <w:rFonts w:cs="Times New Roman"/>
          <w:sz w:val="24"/>
          <w:szCs w:val="24"/>
          <w:lang w:eastAsia="ru-RU"/>
        </w:rPr>
        <w:t>Ф</w:t>
      </w:r>
      <w:r w:rsidR="0073045B" w:rsidRPr="0073045B">
        <w:rPr>
          <w:rFonts w:cs="Times New Roman"/>
          <w:sz w:val="24"/>
          <w:szCs w:val="24"/>
          <w:lang w:eastAsia="ru-RU"/>
        </w:rPr>
        <w:t>онограмм</w:t>
      </w:r>
      <w:r>
        <w:rPr>
          <w:rFonts w:cs="Times New Roman"/>
          <w:sz w:val="24"/>
          <w:szCs w:val="24"/>
          <w:lang w:eastAsia="ru-RU"/>
        </w:rPr>
        <w:t>ы</w:t>
      </w:r>
      <w:r w:rsidR="0073045B" w:rsidRPr="0073045B">
        <w:rPr>
          <w:rFonts w:cs="Times New Roman"/>
          <w:sz w:val="24"/>
          <w:szCs w:val="24"/>
          <w:lang w:eastAsia="ru-RU"/>
        </w:rPr>
        <w:t xml:space="preserve"> </w:t>
      </w:r>
      <w:r>
        <w:rPr>
          <w:rFonts w:cs="Times New Roman"/>
          <w:sz w:val="24"/>
          <w:szCs w:val="24"/>
          <w:lang w:eastAsia="ru-RU"/>
        </w:rPr>
        <w:t>предоставляются</w:t>
      </w:r>
      <w:r w:rsidR="0073045B" w:rsidRPr="0073045B">
        <w:rPr>
          <w:rFonts w:cs="Times New Roman"/>
          <w:sz w:val="24"/>
          <w:szCs w:val="24"/>
          <w:lang w:eastAsia="ru-RU"/>
        </w:rPr>
        <w:t xml:space="preserve"> на </w:t>
      </w:r>
      <w:r w:rsidR="0073045B" w:rsidRPr="0073045B">
        <w:rPr>
          <w:rFonts w:cs="Times New Roman"/>
          <w:sz w:val="24"/>
          <w:szCs w:val="24"/>
          <w:lang w:val="en-US" w:eastAsia="ru-RU"/>
        </w:rPr>
        <w:t>USB</w:t>
      </w:r>
      <w:r>
        <w:rPr>
          <w:rFonts w:cs="Times New Roman"/>
          <w:sz w:val="24"/>
          <w:szCs w:val="24"/>
          <w:lang w:eastAsia="ru-RU"/>
        </w:rPr>
        <w:t xml:space="preserve"> носителе</w:t>
      </w:r>
      <w:r w:rsidR="0073045B" w:rsidRPr="0073045B">
        <w:rPr>
          <w:rFonts w:cs="Times New Roman"/>
          <w:sz w:val="24"/>
          <w:szCs w:val="24"/>
          <w:lang w:eastAsia="ru-RU"/>
        </w:rPr>
        <w:t>.</w:t>
      </w:r>
    </w:p>
    <w:p w:rsidR="0073045B" w:rsidRPr="0073045B" w:rsidRDefault="00F67C32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Для вокальных коллективов </w:t>
      </w:r>
      <w:r w:rsidR="0073045B" w:rsidRPr="0073045B">
        <w:rPr>
          <w:rFonts w:cs="Times New Roman"/>
          <w:sz w:val="24"/>
          <w:szCs w:val="24"/>
          <w:lang w:eastAsia="ru-RU"/>
        </w:rPr>
        <w:t>разрешается использовать свои радио</w:t>
      </w:r>
      <w:r w:rsidR="00004CA3">
        <w:rPr>
          <w:rFonts w:cs="Times New Roman"/>
          <w:sz w:val="24"/>
          <w:szCs w:val="24"/>
          <w:lang w:eastAsia="ru-RU"/>
        </w:rPr>
        <w:t xml:space="preserve"> </w:t>
      </w:r>
      <w:r w:rsidR="0073045B" w:rsidRPr="0073045B">
        <w:rPr>
          <w:rFonts w:cs="Times New Roman"/>
          <w:sz w:val="24"/>
          <w:szCs w:val="24"/>
          <w:lang w:eastAsia="ru-RU"/>
        </w:rPr>
        <w:t>-микрофоны или головные гарнитуры.</w:t>
      </w:r>
    </w:p>
    <w:p w:rsidR="0073045B" w:rsidRPr="001C458D" w:rsidRDefault="0073045B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sz w:val="24"/>
          <w:szCs w:val="24"/>
          <w:lang w:eastAsia="ru-RU"/>
        </w:rPr>
      </w:pPr>
      <w:r w:rsidRPr="001C458D">
        <w:rPr>
          <w:rFonts w:cs="Times New Roman"/>
          <w:sz w:val="24"/>
          <w:szCs w:val="24"/>
          <w:lang w:eastAsia="ru-RU"/>
        </w:rPr>
        <w:t>Запрещается выступление вокалистов под фонограмму «плюс».</w:t>
      </w:r>
    </w:p>
    <w:p w:rsidR="0073045B" w:rsidRPr="001C458D" w:rsidRDefault="0073045B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sz w:val="24"/>
          <w:szCs w:val="24"/>
          <w:lang w:eastAsia="ru-RU"/>
        </w:rPr>
      </w:pPr>
      <w:r w:rsidRPr="001C458D">
        <w:rPr>
          <w:rFonts w:cs="Times New Roman"/>
          <w:sz w:val="24"/>
          <w:szCs w:val="24"/>
          <w:lang w:eastAsia="ru-RU"/>
        </w:rPr>
        <w:t xml:space="preserve">Не допускается голосовое или инструментальное (караоке) дублирование основных партий для солистов, прописанный </w:t>
      </w:r>
      <w:proofErr w:type="spellStart"/>
      <w:r w:rsidRPr="001C458D">
        <w:rPr>
          <w:rFonts w:cs="Times New Roman"/>
          <w:sz w:val="24"/>
          <w:szCs w:val="24"/>
          <w:lang w:eastAsia="ru-RU"/>
        </w:rPr>
        <w:t>бэк</w:t>
      </w:r>
      <w:proofErr w:type="spellEnd"/>
      <w:r w:rsidRPr="001C458D">
        <w:rPr>
          <w:rFonts w:cs="Times New Roman"/>
          <w:sz w:val="24"/>
          <w:szCs w:val="24"/>
          <w:lang w:eastAsia="ru-RU"/>
        </w:rPr>
        <w:t>-вокал для ансамблей.</w:t>
      </w:r>
    </w:p>
    <w:p w:rsidR="0073045B" w:rsidRPr="0073045B" w:rsidRDefault="0073045B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color w:val="000000"/>
          <w:sz w:val="24"/>
          <w:szCs w:val="24"/>
          <w:lang w:eastAsia="ru-RU"/>
        </w:rPr>
      </w:pPr>
      <w:r w:rsidRPr="001C458D">
        <w:rPr>
          <w:rFonts w:cs="Times New Roman"/>
          <w:sz w:val="24"/>
          <w:szCs w:val="24"/>
          <w:lang w:eastAsia="ru-RU"/>
        </w:rPr>
        <w:t>Последов</w:t>
      </w:r>
      <w:r w:rsidR="00722E34" w:rsidRPr="001C458D">
        <w:rPr>
          <w:rFonts w:cs="Times New Roman"/>
          <w:sz w:val="24"/>
          <w:szCs w:val="24"/>
          <w:lang w:eastAsia="ru-RU"/>
        </w:rPr>
        <w:t xml:space="preserve">ательность номеров в программе </w:t>
      </w:r>
      <w:r w:rsidRPr="001C458D">
        <w:rPr>
          <w:rFonts w:cs="Times New Roman"/>
          <w:sz w:val="24"/>
          <w:szCs w:val="24"/>
          <w:lang w:eastAsia="ru-RU"/>
        </w:rPr>
        <w:t>строгая, без возможностей</w:t>
      </w:r>
      <w:r w:rsidRPr="0073045B">
        <w:rPr>
          <w:rFonts w:cs="Times New Roman"/>
          <w:color w:val="000000"/>
          <w:sz w:val="24"/>
          <w:szCs w:val="24"/>
          <w:lang w:eastAsia="ru-RU"/>
        </w:rPr>
        <w:t xml:space="preserve"> произвольной перестановки.</w:t>
      </w:r>
    </w:p>
    <w:p w:rsidR="0073045B" w:rsidRPr="0073045B" w:rsidRDefault="0073045B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color w:val="000000"/>
          <w:sz w:val="24"/>
          <w:szCs w:val="24"/>
          <w:lang w:eastAsia="ru-RU"/>
        </w:rPr>
      </w:pPr>
      <w:r w:rsidRPr="0073045B">
        <w:rPr>
          <w:rFonts w:cs="Times New Roman"/>
          <w:color w:val="000000"/>
          <w:sz w:val="24"/>
          <w:szCs w:val="24"/>
          <w:lang w:eastAsia="ru-RU"/>
        </w:rPr>
        <w:t xml:space="preserve">Внесение изменений в программу </w:t>
      </w:r>
      <w:r w:rsidR="00722E34">
        <w:rPr>
          <w:rFonts w:cs="Times New Roman"/>
          <w:color w:val="000000"/>
          <w:sz w:val="24"/>
          <w:szCs w:val="24"/>
          <w:lang w:eastAsia="ru-RU"/>
        </w:rPr>
        <w:t xml:space="preserve">менее, чем </w:t>
      </w:r>
      <w:r w:rsidRPr="0073045B">
        <w:rPr>
          <w:rFonts w:cs="Times New Roman"/>
          <w:color w:val="000000"/>
          <w:sz w:val="24"/>
          <w:szCs w:val="24"/>
          <w:lang w:eastAsia="ru-RU"/>
        </w:rPr>
        <w:t xml:space="preserve">за </w:t>
      </w:r>
      <w:r w:rsidR="001D559E">
        <w:rPr>
          <w:rFonts w:cs="Times New Roman"/>
          <w:color w:val="000000"/>
          <w:sz w:val="24"/>
          <w:szCs w:val="24"/>
          <w:lang w:eastAsia="ru-RU"/>
        </w:rPr>
        <w:t>5</w:t>
      </w:r>
      <w:r w:rsidRPr="0073045B">
        <w:rPr>
          <w:rFonts w:cs="Times New Roman"/>
          <w:color w:val="000000"/>
          <w:sz w:val="24"/>
          <w:szCs w:val="24"/>
          <w:lang w:eastAsia="ru-RU"/>
        </w:rPr>
        <w:t xml:space="preserve"> дней до </w:t>
      </w:r>
      <w:r w:rsidR="00722E34">
        <w:rPr>
          <w:rFonts w:cs="Times New Roman"/>
          <w:color w:val="000000"/>
          <w:sz w:val="24"/>
          <w:szCs w:val="24"/>
          <w:lang w:eastAsia="ru-RU"/>
        </w:rPr>
        <w:t>конкурса</w:t>
      </w:r>
      <w:r w:rsidRPr="0073045B">
        <w:rPr>
          <w:rFonts w:cs="Times New Roman"/>
          <w:color w:val="000000"/>
          <w:sz w:val="24"/>
          <w:szCs w:val="24"/>
          <w:lang w:eastAsia="ru-RU"/>
        </w:rPr>
        <w:t xml:space="preserve"> не допускается.</w:t>
      </w:r>
    </w:p>
    <w:p w:rsidR="002A6E07" w:rsidRPr="00D42EA2" w:rsidRDefault="002A6E07" w:rsidP="00BA42C4">
      <w:pPr>
        <w:ind w:right="-1"/>
        <w:jc w:val="both"/>
        <w:rPr>
          <w:rFonts w:cs="Times New Roman"/>
          <w:b/>
          <w:color w:val="333333"/>
          <w:sz w:val="24"/>
          <w:szCs w:val="24"/>
          <w:u w:val="single"/>
        </w:rPr>
      </w:pPr>
    </w:p>
    <w:p w:rsidR="001C458D" w:rsidRPr="00D42EA2" w:rsidRDefault="00BA42C4" w:rsidP="001C458D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8</w:t>
      </w:r>
      <w:r w:rsidR="001C458D" w:rsidRPr="00D42EA2">
        <w:rPr>
          <w:rFonts w:cs="Times New Roman"/>
          <w:b/>
          <w:sz w:val="24"/>
          <w:szCs w:val="24"/>
          <w:u w:val="single"/>
        </w:rPr>
        <w:t>. УСЛОВИЯ УЧАСТИЯ</w:t>
      </w:r>
      <w:r w:rsidR="00326C84">
        <w:rPr>
          <w:rFonts w:cs="Times New Roman"/>
          <w:b/>
          <w:sz w:val="24"/>
          <w:szCs w:val="24"/>
          <w:u w:val="single"/>
        </w:rPr>
        <w:t xml:space="preserve"> И ОПЛАТЫ КОНКУРСА ФЕСТИВАЛЯ</w:t>
      </w:r>
    </w:p>
    <w:p w:rsidR="001C458D" w:rsidRPr="00D42EA2" w:rsidRDefault="001C458D" w:rsidP="001C458D">
      <w:pPr>
        <w:shd w:val="clear" w:color="auto" w:fill="FFFFFF"/>
        <w:tabs>
          <w:tab w:val="left" w:pos="284"/>
        </w:tabs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Для участия в </w:t>
      </w:r>
      <w:r w:rsidRPr="00D42EA2">
        <w:rPr>
          <w:rFonts w:cs="Times New Roman"/>
          <w:sz w:val="24"/>
          <w:szCs w:val="24"/>
        </w:rPr>
        <w:t>конкурсе необходимо предоставить следующие документы:</w:t>
      </w:r>
      <w:r w:rsidR="004D44B9" w:rsidRPr="004D44B9">
        <w:rPr>
          <w:rFonts w:cs="Times New Roman"/>
          <w:color w:val="000000"/>
          <w:sz w:val="24"/>
          <w:szCs w:val="24"/>
        </w:rPr>
        <w:t xml:space="preserve"> </w:t>
      </w:r>
    </w:p>
    <w:p w:rsidR="001C458D" w:rsidRPr="001C458D" w:rsidRDefault="001C458D" w:rsidP="001C458D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 w:rsidRPr="00D42EA2">
        <w:rPr>
          <w:rFonts w:cs="Times New Roman"/>
          <w:sz w:val="24"/>
          <w:szCs w:val="24"/>
        </w:rPr>
        <w:t>Анкету–заявку у</w:t>
      </w:r>
      <w:r>
        <w:rPr>
          <w:rFonts w:cs="Times New Roman"/>
          <w:sz w:val="24"/>
          <w:szCs w:val="24"/>
        </w:rPr>
        <w:t>частника установленного образца (Приложение 1)</w:t>
      </w:r>
      <w:r w:rsidR="004D44B9">
        <w:rPr>
          <w:rFonts w:cs="Times New Roman"/>
          <w:sz w:val="24"/>
          <w:szCs w:val="24"/>
        </w:rPr>
        <w:t xml:space="preserve"> в срок до </w:t>
      </w:r>
      <w:r w:rsidR="003C2A3C">
        <w:rPr>
          <w:rFonts w:cs="Times New Roman"/>
          <w:color w:val="000000"/>
          <w:sz w:val="24"/>
          <w:szCs w:val="24"/>
        </w:rPr>
        <w:t>20</w:t>
      </w:r>
      <w:r w:rsidR="004D44B9" w:rsidRPr="001C458D">
        <w:rPr>
          <w:rFonts w:cs="Times New Roman"/>
          <w:color w:val="000000"/>
          <w:sz w:val="24"/>
          <w:szCs w:val="24"/>
        </w:rPr>
        <w:t>.10.2016 г.</w:t>
      </w:r>
    </w:p>
    <w:p w:rsidR="001C458D" w:rsidRPr="001C458D" w:rsidRDefault="001C458D" w:rsidP="001C458D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D42EA2">
        <w:rPr>
          <w:rFonts w:cs="Times New Roman"/>
          <w:sz w:val="24"/>
          <w:szCs w:val="24"/>
        </w:rPr>
        <w:t xml:space="preserve">Список приезжающих </w:t>
      </w:r>
      <w:r>
        <w:rPr>
          <w:rFonts w:cs="Times New Roman"/>
          <w:sz w:val="24"/>
          <w:szCs w:val="24"/>
        </w:rPr>
        <w:t>(Приложение 2)</w:t>
      </w:r>
      <w:r w:rsidR="00004CA3">
        <w:rPr>
          <w:rFonts w:cs="Times New Roman"/>
          <w:sz w:val="24"/>
          <w:szCs w:val="24"/>
        </w:rPr>
        <w:t>.</w:t>
      </w:r>
    </w:p>
    <w:p w:rsidR="001C458D" w:rsidRPr="00D42EA2" w:rsidRDefault="001C458D" w:rsidP="001C458D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D42EA2">
        <w:rPr>
          <w:rFonts w:cs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анкеты на каждую номинацию.</w:t>
      </w:r>
    </w:p>
    <w:p w:rsidR="001C458D" w:rsidRDefault="001C458D" w:rsidP="001C458D">
      <w:pPr>
        <w:numPr>
          <w:ilvl w:val="0"/>
          <w:numId w:val="11"/>
        </w:numPr>
        <w:tabs>
          <w:tab w:val="left" w:pos="284"/>
          <w:tab w:val="left" w:pos="567"/>
        </w:tabs>
        <w:ind w:left="0" w:firstLine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</w:t>
      </w:r>
      <w:r w:rsidRPr="001C458D">
        <w:rPr>
          <w:rFonts w:cs="Times New Roman"/>
          <w:color w:val="000000"/>
          <w:sz w:val="24"/>
          <w:szCs w:val="24"/>
        </w:rPr>
        <w:t xml:space="preserve">риём заявок </w:t>
      </w:r>
      <w:r>
        <w:rPr>
          <w:rFonts w:cs="Times New Roman"/>
          <w:color w:val="000000"/>
          <w:sz w:val="24"/>
          <w:szCs w:val="24"/>
        </w:rPr>
        <w:t>может быть закончен ранее указанного срока</w:t>
      </w:r>
      <w:r w:rsidRPr="001C458D">
        <w:rPr>
          <w:rFonts w:cs="Times New Roman"/>
          <w:color w:val="000000"/>
          <w:sz w:val="24"/>
          <w:szCs w:val="24"/>
        </w:rPr>
        <w:t xml:space="preserve"> в связи с большим количеством набранных участников.</w:t>
      </w:r>
    </w:p>
    <w:p w:rsidR="00AA7148" w:rsidRPr="00AA7148" w:rsidRDefault="00AA7148" w:rsidP="00AA7148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 w:rsidRPr="00AA7148">
        <w:rPr>
          <w:rFonts w:cs="Times New Roman"/>
          <w:sz w:val="24"/>
          <w:szCs w:val="24"/>
        </w:rPr>
        <w:t xml:space="preserve">Направляя заявку, участники конкурса-фестиваля, дают согласие на обработку своих персональных данных в порядке и на условиях, определенных Федеральным законом от 27 июля 2006 года №152-ФЗ «О персональных данных» (далее по тексту – «Закон»). Целью обработки персональных данных является проведение </w:t>
      </w:r>
      <w:r>
        <w:rPr>
          <w:rFonts w:cs="Times New Roman"/>
          <w:sz w:val="24"/>
          <w:szCs w:val="24"/>
        </w:rPr>
        <w:t>к</w:t>
      </w:r>
      <w:r w:rsidRPr="00AA7148">
        <w:rPr>
          <w:rFonts w:cs="Times New Roman"/>
          <w:sz w:val="24"/>
          <w:szCs w:val="24"/>
        </w:rPr>
        <w:t>онкур</w:t>
      </w:r>
      <w:r>
        <w:rPr>
          <w:rFonts w:cs="Times New Roman"/>
          <w:sz w:val="24"/>
          <w:szCs w:val="24"/>
        </w:rPr>
        <w:t>са-фестиваля</w:t>
      </w:r>
      <w:r w:rsidRPr="00AA7148">
        <w:rPr>
          <w:rFonts w:cs="Times New Roman"/>
          <w:sz w:val="24"/>
          <w:szCs w:val="24"/>
        </w:rPr>
        <w:t xml:space="preserve">. Участник Конкурса-фестиваля предоставляет </w:t>
      </w:r>
      <w:r>
        <w:rPr>
          <w:rFonts w:cs="Times New Roman"/>
          <w:sz w:val="24"/>
          <w:szCs w:val="24"/>
        </w:rPr>
        <w:t>организаторам</w:t>
      </w:r>
      <w:r w:rsidRPr="00AA7148">
        <w:rPr>
          <w:rFonts w:cs="Times New Roman"/>
          <w:sz w:val="24"/>
          <w:szCs w:val="24"/>
        </w:rPr>
        <w:t xml:space="preserve"> право обрабатывать свои персональные данные любым способом, предусмотренным Законом и (или) выбранным по его усмотрению.</w:t>
      </w:r>
    </w:p>
    <w:p w:rsidR="00AA7148" w:rsidRPr="00AA7148" w:rsidRDefault="00AA7148" w:rsidP="00AA7148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 w:rsidRPr="00AA7148">
        <w:rPr>
          <w:rFonts w:cs="Times New Roman"/>
          <w:sz w:val="24"/>
          <w:szCs w:val="24"/>
        </w:rPr>
        <w:t>На основании заяв</w:t>
      </w:r>
      <w:r w:rsidR="00CF6408">
        <w:rPr>
          <w:rFonts w:cs="Times New Roman"/>
          <w:sz w:val="24"/>
          <w:szCs w:val="24"/>
        </w:rPr>
        <w:t>ки, организатор</w:t>
      </w:r>
      <w:r w:rsidRPr="00AA7148">
        <w:rPr>
          <w:rFonts w:cs="Times New Roman"/>
          <w:sz w:val="24"/>
          <w:szCs w:val="24"/>
        </w:rPr>
        <w:t xml:space="preserve"> направляет счет (квитанцию), который необходимо оплатить в течение 7 дней, но не позднее </w:t>
      </w:r>
      <w:r w:rsidR="003C2A3C">
        <w:rPr>
          <w:rFonts w:cs="Times New Roman"/>
          <w:sz w:val="24"/>
          <w:szCs w:val="24"/>
        </w:rPr>
        <w:t>25</w:t>
      </w:r>
      <w:r w:rsidR="00CF6408">
        <w:rPr>
          <w:rFonts w:cs="Times New Roman"/>
          <w:sz w:val="24"/>
          <w:szCs w:val="24"/>
        </w:rPr>
        <w:t xml:space="preserve"> октября</w:t>
      </w:r>
      <w:r w:rsidRPr="00AA7148">
        <w:rPr>
          <w:rFonts w:cs="Times New Roman"/>
          <w:sz w:val="24"/>
          <w:szCs w:val="24"/>
        </w:rPr>
        <w:t xml:space="preserve"> 2016 года.</w:t>
      </w:r>
    </w:p>
    <w:p w:rsidR="00AA7148" w:rsidRPr="00AA7148" w:rsidRDefault="00CF6408" w:rsidP="00AA7148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Принимая участие в конкурсе, у</w:t>
      </w:r>
      <w:r w:rsidR="00AA7148" w:rsidRPr="00AA7148">
        <w:rPr>
          <w:rFonts w:cs="Times New Roman"/>
          <w:sz w:val="24"/>
          <w:szCs w:val="24"/>
        </w:rPr>
        <w:t>частник конкурса-фестиваля подтверждает свое авторство, отсутствие нарушения авторских и иных прав третьих ли</w:t>
      </w:r>
      <w:r>
        <w:rPr>
          <w:rFonts w:cs="Times New Roman"/>
          <w:sz w:val="24"/>
          <w:szCs w:val="24"/>
        </w:rPr>
        <w:t>ц на конкурсную работу.</w:t>
      </w:r>
    </w:p>
    <w:p w:rsidR="001C458D" w:rsidRPr="00F014E7" w:rsidRDefault="001C458D" w:rsidP="00F014E7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 w:rsidRPr="00AA7148">
        <w:rPr>
          <w:rFonts w:cs="Times New Roman"/>
          <w:sz w:val="24"/>
          <w:szCs w:val="24"/>
        </w:rPr>
        <w:t>Участие в конкурсе - фестивале подразумевает безусловное согласие участников со всеми пунктами данного положения.</w:t>
      </w:r>
    </w:p>
    <w:p w:rsidR="004D44B9" w:rsidRDefault="00F34387" w:rsidP="00AA7148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AA7148">
        <w:rPr>
          <w:rFonts w:cs="Times New Roman"/>
          <w:sz w:val="24"/>
          <w:szCs w:val="24"/>
        </w:rPr>
        <w:t>Оригиналы документов (счёт, договор, акт выполненных работ</w:t>
      </w:r>
      <w:r w:rsidR="00F014E7">
        <w:rPr>
          <w:rFonts w:cs="Times New Roman"/>
          <w:color w:val="000000"/>
          <w:sz w:val="24"/>
          <w:szCs w:val="24"/>
        </w:rPr>
        <w:t xml:space="preserve">) выдаются </w:t>
      </w:r>
      <w:r w:rsidR="00BA42C4">
        <w:rPr>
          <w:rFonts w:cs="Times New Roman"/>
          <w:color w:val="000000"/>
          <w:sz w:val="24"/>
          <w:szCs w:val="24"/>
        </w:rPr>
        <w:t>при</w:t>
      </w:r>
      <w:r w:rsidR="00F014E7">
        <w:rPr>
          <w:rFonts w:cs="Times New Roman"/>
          <w:color w:val="000000"/>
          <w:sz w:val="24"/>
          <w:szCs w:val="24"/>
        </w:rPr>
        <w:t xml:space="preserve"> регистрации </w:t>
      </w:r>
      <w:r w:rsidR="00BA42C4">
        <w:rPr>
          <w:rFonts w:cs="Times New Roman"/>
          <w:color w:val="000000"/>
          <w:sz w:val="24"/>
          <w:szCs w:val="24"/>
        </w:rPr>
        <w:t>участников конкурса-фестиваля при предъявлении документа, подтверждающего оплату участия в конкурсе</w:t>
      </w:r>
      <w:r w:rsidR="00BA42C4" w:rsidRPr="00BA42C4">
        <w:rPr>
          <w:rFonts w:cs="Times New Roman"/>
          <w:color w:val="000000"/>
          <w:sz w:val="24"/>
          <w:szCs w:val="24"/>
        </w:rPr>
        <w:t xml:space="preserve"> </w:t>
      </w:r>
      <w:r w:rsidR="00BA42C4">
        <w:rPr>
          <w:rFonts w:cs="Times New Roman"/>
          <w:color w:val="000000"/>
          <w:sz w:val="24"/>
          <w:szCs w:val="24"/>
        </w:rPr>
        <w:t>(</w:t>
      </w:r>
      <w:r w:rsidR="00BA42C4" w:rsidRPr="001C458D">
        <w:rPr>
          <w:rFonts w:cs="Times New Roman"/>
          <w:color w:val="000000"/>
          <w:sz w:val="24"/>
          <w:szCs w:val="24"/>
        </w:rPr>
        <w:t>оригинал чека или квитанции</w:t>
      </w:r>
      <w:r w:rsidR="00BA42C4">
        <w:rPr>
          <w:rFonts w:cs="Times New Roman"/>
          <w:color w:val="000000"/>
          <w:sz w:val="24"/>
          <w:szCs w:val="24"/>
        </w:rPr>
        <w:t>).</w:t>
      </w:r>
    </w:p>
    <w:p w:rsidR="004D44B9" w:rsidRDefault="00F34387" w:rsidP="004D44B9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4D44B9">
        <w:rPr>
          <w:rFonts w:cs="Times New Roman"/>
          <w:color w:val="000000"/>
          <w:sz w:val="24"/>
          <w:szCs w:val="24"/>
        </w:rPr>
        <w:lastRenderedPageBreak/>
        <w:t xml:space="preserve">В случае неявки участника на фестиваль-конкурс по причине, не зависящей от организаторов, </w:t>
      </w:r>
      <w:r w:rsidR="00CF6408">
        <w:rPr>
          <w:rFonts w:cs="Times New Roman"/>
          <w:color w:val="000000"/>
          <w:sz w:val="24"/>
          <w:szCs w:val="24"/>
        </w:rPr>
        <w:t xml:space="preserve">участнику будут возмещены средства, </w:t>
      </w:r>
      <w:r w:rsidRPr="004D44B9">
        <w:rPr>
          <w:rFonts w:cs="Times New Roman"/>
          <w:color w:val="000000"/>
          <w:sz w:val="24"/>
          <w:szCs w:val="24"/>
        </w:rPr>
        <w:t>организ</w:t>
      </w:r>
      <w:r w:rsidR="004D44B9">
        <w:rPr>
          <w:rFonts w:cs="Times New Roman"/>
          <w:color w:val="000000"/>
          <w:sz w:val="24"/>
          <w:szCs w:val="24"/>
        </w:rPr>
        <w:t>ационный взнос не возвращается</w:t>
      </w:r>
      <w:r w:rsidRPr="004D44B9">
        <w:rPr>
          <w:rFonts w:cs="Times New Roman"/>
          <w:color w:val="000000"/>
          <w:sz w:val="24"/>
          <w:szCs w:val="24"/>
        </w:rPr>
        <w:t xml:space="preserve"> </w:t>
      </w:r>
      <w:r w:rsidR="006442F5" w:rsidRPr="004D44B9">
        <w:rPr>
          <w:rFonts w:cs="Times New Roman"/>
          <w:color w:val="000000"/>
          <w:sz w:val="24"/>
          <w:szCs w:val="24"/>
        </w:rPr>
        <w:t>Руководитель может поменять участника.</w:t>
      </w:r>
      <w:r w:rsidRPr="001C458D">
        <w:rPr>
          <w:rFonts w:cs="Times New Roman"/>
          <w:color w:val="000000"/>
          <w:sz w:val="24"/>
          <w:szCs w:val="24"/>
        </w:rPr>
        <w:t xml:space="preserve">   </w:t>
      </w:r>
    </w:p>
    <w:p w:rsidR="00F34387" w:rsidRPr="001C458D" w:rsidRDefault="00F34387" w:rsidP="00D10E8C">
      <w:pPr>
        <w:spacing w:line="276" w:lineRule="auto"/>
        <w:rPr>
          <w:rFonts w:cs="Times New Roman"/>
          <w:color w:val="000000"/>
          <w:sz w:val="24"/>
          <w:szCs w:val="24"/>
        </w:rPr>
      </w:pPr>
    </w:p>
    <w:p w:rsidR="00F34387" w:rsidRPr="00BA42C4" w:rsidRDefault="00BA42C4" w:rsidP="00BA42C4">
      <w:pPr>
        <w:tabs>
          <w:tab w:val="left" w:pos="4111"/>
        </w:tabs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BA42C4">
        <w:rPr>
          <w:rFonts w:cs="Times New Roman"/>
          <w:b/>
          <w:sz w:val="24"/>
          <w:szCs w:val="24"/>
          <w:u w:val="single"/>
        </w:rPr>
        <w:t>9</w:t>
      </w:r>
      <w:r w:rsidR="00F34387" w:rsidRPr="00BA42C4">
        <w:rPr>
          <w:rFonts w:cs="Times New Roman"/>
          <w:b/>
          <w:sz w:val="24"/>
          <w:szCs w:val="24"/>
          <w:u w:val="single"/>
        </w:rPr>
        <w:t>. НАГРАЖДЕНИЕ УЧАСТНИКОВ</w:t>
      </w:r>
      <w:r>
        <w:rPr>
          <w:rFonts w:cs="Times New Roman"/>
          <w:b/>
          <w:sz w:val="24"/>
          <w:szCs w:val="24"/>
          <w:u w:val="single"/>
        </w:rPr>
        <w:t>.</w:t>
      </w:r>
    </w:p>
    <w:p w:rsidR="00F34387" w:rsidRPr="001C458D" w:rsidRDefault="00326C84" w:rsidP="006442F5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Подведение итогов</w:t>
      </w:r>
      <w:r w:rsidR="00F34387" w:rsidRPr="001C458D">
        <w:rPr>
          <w:rFonts w:cs="Times New Roman"/>
          <w:color w:val="000000"/>
          <w:sz w:val="24"/>
          <w:szCs w:val="24"/>
        </w:rPr>
        <w:t xml:space="preserve"> конкурса и награждени</w:t>
      </w:r>
      <w:r>
        <w:rPr>
          <w:rFonts w:cs="Times New Roman"/>
          <w:color w:val="000000"/>
          <w:sz w:val="24"/>
          <w:szCs w:val="24"/>
        </w:rPr>
        <w:t>е</w:t>
      </w:r>
      <w:r w:rsidR="00F34387" w:rsidRPr="001C458D">
        <w:rPr>
          <w:rFonts w:cs="Times New Roman"/>
          <w:color w:val="000000"/>
          <w:sz w:val="24"/>
          <w:szCs w:val="24"/>
        </w:rPr>
        <w:t xml:space="preserve"> проводятся </w:t>
      </w:r>
      <w:r w:rsidR="00AA7148">
        <w:rPr>
          <w:rFonts w:cs="Times New Roman"/>
          <w:color w:val="000000"/>
          <w:sz w:val="24"/>
          <w:szCs w:val="24"/>
        </w:rPr>
        <w:t>в день проведения</w:t>
      </w:r>
      <w:r w:rsidR="00AA7148" w:rsidRPr="009527EC">
        <w:rPr>
          <w:rFonts w:cs="Times New Roman"/>
          <w:color w:val="000000"/>
          <w:sz w:val="24"/>
          <w:szCs w:val="24"/>
        </w:rPr>
        <w:t xml:space="preserve"> конкурса</w:t>
      </w:r>
      <w:r w:rsidR="00AA7148">
        <w:rPr>
          <w:rFonts w:cs="Times New Roman"/>
          <w:color w:val="000000"/>
          <w:sz w:val="24"/>
          <w:szCs w:val="24"/>
        </w:rPr>
        <w:t xml:space="preserve"> </w:t>
      </w:r>
      <w:r w:rsidR="009527EC" w:rsidRPr="001C458D">
        <w:rPr>
          <w:rFonts w:cs="Times New Roman"/>
          <w:color w:val="000000"/>
          <w:sz w:val="24"/>
          <w:szCs w:val="24"/>
        </w:rPr>
        <w:t xml:space="preserve">отдельно </w:t>
      </w:r>
      <w:r w:rsidR="00F34387" w:rsidRPr="001C458D">
        <w:rPr>
          <w:rFonts w:cs="Times New Roman"/>
          <w:color w:val="000000"/>
          <w:sz w:val="24"/>
          <w:szCs w:val="24"/>
        </w:rPr>
        <w:t>по номинациям</w:t>
      </w:r>
      <w:r w:rsidR="009527EC" w:rsidRPr="001C458D">
        <w:rPr>
          <w:rFonts w:cs="Times New Roman"/>
          <w:color w:val="000000"/>
          <w:sz w:val="24"/>
          <w:szCs w:val="24"/>
        </w:rPr>
        <w:t xml:space="preserve"> </w:t>
      </w:r>
      <w:r w:rsidR="00F34387" w:rsidRPr="001C458D">
        <w:rPr>
          <w:rFonts w:cs="Times New Roman"/>
          <w:color w:val="000000"/>
          <w:sz w:val="24"/>
          <w:szCs w:val="24"/>
        </w:rPr>
        <w:t xml:space="preserve">и предусматривают присуждения </w:t>
      </w:r>
      <w:r w:rsidR="005D2E9D" w:rsidRPr="001C458D">
        <w:rPr>
          <w:rFonts w:cs="Times New Roman"/>
          <w:color w:val="000000"/>
          <w:sz w:val="24"/>
          <w:szCs w:val="24"/>
        </w:rPr>
        <w:t>званий:</w:t>
      </w:r>
      <w:r w:rsidR="00F34387" w:rsidRPr="001C458D">
        <w:rPr>
          <w:rFonts w:cs="Times New Roman"/>
          <w:color w:val="000000"/>
          <w:sz w:val="24"/>
          <w:szCs w:val="24"/>
        </w:rPr>
        <w:t xml:space="preserve"> лауреатов I, II, III степеней, дипломантов I, II, III степеней, дипломы участников.</w:t>
      </w:r>
    </w:p>
    <w:p w:rsidR="00F34387" w:rsidRPr="00760275" w:rsidRDefault="00F34387" w:rsidP="006442F5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760275">
        <w:rPr>
          <w:rFonts w:cs="Times New Roman"/>
          <w:color w:val="000000"/>
          <w:sz w:val="24"/>
          <w:szCs w:val="24"/>
        </w:rPr>
        <w:t>Присуждаются специальные призы и награды, памятные подарки.</w:t>
      </w:r>
    </w:p>
    <w:p w:rsidR="00F34387" w:rsidRPr="001C458D" w:rsidRDefault="00F34387" w:rsidP="006442F5">
      <w:pPr>
        <w:widowControl w:val="0"/>
        <w:numPr>
          <w:ilvl w:val="0"/>
          <w:numId w:val="10"/>
        </w:numPr>
        <w:spacing w:line="276" w:lineRule="auto"/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1C458D">
        <w:rPr>
          <w:rFonts w:cs="Times New Roman"/>
          <w:color w:val="000000"/>
          <w:sz w:val="24"/>
          <w:szCs w:val="24"/>
        </w:rPr>
        <w:t>Решени</w:t>
      </w:r>
      <w:r w:rsidR="00326C84">
        <w:rPr>
          <w:rFonts w:cs="Times New Roman"/>
          <w:color w:val="000000"/>
          <w:sz w:val="24"/>
          <w:szCs w:val="24"/>
        </w:rPr>
        <w:t xml:space="preserve">я жюри </w:t>
      </w:r>
      <w:r w:rsidRPr="001C458D">
        <w:rPr>
          <w:rFonts w:cs="Times New Roman"/>
          <w:color w:val="000000"/>
          <w:sz w:val="24"/>
          <w:szCs w:val="24"/>
        </w:rPr>
        <w:t>окончательны - пересмотру и обжалованию не подлежат.</w:t>
      </w:r>
    </w:p>
    <w:p w:rsidR="00F34387" w:rsidRDefault="00F34387" w:rsidP="006442F5">
      <w:pPr>
        <w:widowControl w:val="0"/>
        <w:numPr>
          <w:ilvl w:val="0"/>
          <w:numId w:val="10"/>
        </w:numPr>
        <w:spacing w:line="276" w:lineRule="auto"/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1C458D">
        <w:rPr>
          <w:rFonts w:cs="Times New Roman"/>
          <w:color w:val="000000"/>
          <w:sz w:val="24"/>
          <w:szCs w:val="24"/>
        </w:rPr>
        <w:t xml:space="preserve">Организаторы </w:t>
      </w:r>
      <w:r w:rsidR="00326C84" w:rsidRPr="001C458D">
        <w:rPr>
          <w:rFonts w:cs="Times New Roman"/>
          <w:color w:val="000000"/>
          <w:sz w:val="24"/>
          <w:szCs w:val="24"/>
        </w:rPr>
        <w:t>конкурса</w:t>
      </w:r>
      <w:r w:rsidR="00326C84">
        <w:rPr>
          <w:rFonts w:cs="Times New Roman"/>
          <w:color w:val="000000"/>
          <w:sz w:val="24"/>
          <w:szCs w:val="24"/>
        </w:rPr>
        <w:t xml:space="preserve">- фестиваля </w:t>
      </w:r>
      <w:r w:rsidRPr="001C458D">
        <w:rPr>
          <w:rFonts w:cs="Times New Roman"/>
          <w:color w:val="000000"/>
          <w:sz w:val="24"/>
          <w:szCs w:val="24"/>
        </w:rPr>
        <w:t>не несут ответственность пер</w:t>
      </w:r>
      <w:r w:rsidR="002A6C08">
        <w:rPr>
          <w:rFonts w:cs="Times New Roman"/>
          <w:color w:val="000000"/>
          <w:sz w:val="24"/>
          <w:szCs w:val="24"/>
        </w:rPr>
        <w:t>ед авторами произведений</w:t>
      </w:r>
      <w:r w:rsidRPr="001C458D">
        <w:rPr>
          <w:rFonts w:cs="Times New Roman"/>
          <w:color w:val="000000"/>
          <w:sz w:val="24"/>
          <w:szCs w:val="24"/>
        </w:rPr>
        <w:t>, исполняемых участниками фестиваля-конкурса</w:t>
      </w:r>
      <w:r w:rsidR="00AA7148">
        <w:rPr>
          <w:rFonts w:cs="Times New Roman"/>
          <w:color w:val="000000"/>
          <w:sz w:val="24"/>
          <w:szCs w:val="24"/>
        </w:rPr>
        <w:t>.</w:t>
      </w:r>
      <w:r w:rsidRPr="001C458D">
        <w:rPr>
          <w:rFonts w:cs="Times New Roman"/>
          <w:color w:val="000000"/>
          <w:sz w:val="24"/>
          <w:szCs w:val="24"/>
        </w:rPr>
        <w:t xml:space="preserve"> </w:t>
      </w:r>
    </w:p>
    <w:p w:rsidR="00E92AE1" w:rsidRPr="001C458D" w:rsidRDefault="00E92AE1" w:rsidP="00E92AE1">
      <w:pPr>
        <w:widowControl w:val="0"/>
        <w:spacing w:line="276" w:lineRule="auto"/>
        <w:ind w:left="284"/>
        <w:jc w:val="both"/>
        <w:rPr>
          <w:rFonts w:cs="Times New Roman"/>
          <w:color w:val="000000"/>
          <w:sz w:val="24"/>
          <w:szCs w:val="24"/>
        </w:rPr>
      </w:pPr>
    </w:p>
    <w:p w:rsidR="00AA4CBD" w:rsidRPr="00E92AE1" w:rsidRDefault="00E92AE1" w:rsidP="00E92AE1">
      <w:pPr>
        <w:widowControl w:val="0"/>
        <w:spacing w:line="276" w:lineRule="auto"/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10. </w:t>
      </w:r>
      <w:bookmarkStart w:id="0" w:name="_GoBack"/>
      <w:bookmarkEnd w:id="0"/>
      <w:r w:rsidRPr="00E92AE1">
        <w:rPr>
          <w:rFonts w:cs="Times New Roman"/>
          <w:b/>
          <w:sz w:val="24"/>
          <w:szCs w:val="24"/>
          <w:u w:val="single"/>
        </w:rPr>
        <w:t>КОНТАКТЫ ОРГАНИЗАТОРОВ</w:t>
      </w:r>
      <w:r>
        <w:rPr>
          <w:rFonts w:cs="Times New Roman"/>
          <w:b/>
          <w:sz w:val="24"/>
          <w:szCs w:val="24"/>
          <w:u w:val="single"/>
        </w:rPr>
        <w:t>.</w:t>
      </w:r>
    </w:p>
    <w:p w:rsidR="003E1D6C" w:rsidRDefault="003E1D6C" w:rsidP="0035663B">
      <w:pPr>
        <w:jc w:val="center"/>
        <w:outlineLvl w:val="0"/>
      </w:pPr>
    </w:p>
    <w:p w:rsidR="00F34387" w:rsidRPr="003C2A3C" w:rsidRDefault="00E23E62" w:rsidP="003566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Сайт </w:t>
      </w:r>
      <w:r w:rsidR="005F3AA3">
        <w:rPr>
          <w:sz w:val="22"/>
          <w:szCs w:val="22"/>
        </w:rPr>
        <w:t>Конкурса:</w:t>
      </w:r>
      <w:r w:rsidR="003C2A3C" w:rsidRPr="003C2A3C">
        <w:rPr>
          <w:sz w:val="22"/>
          <w:szCs w:val="22"/>
        </w:rPr>
        <w:t xml:space="preserve"> </w:t>
      </w:r>
      <w:r w:rsidR="003C2A3C">
        <w:rPr>
          <w:sz w:val="22"/>
          <w:szCs w:val="22"/>
          <w:lang w:val="en-US"/>
        </w:rPr>
        <w:t>www</w:t>
      </w:r>
      <w:r w:rsidR="003C2A3C" w:rsidRPr="003C2A3C">
        <w:rPr>
          <w:sz w:val="22"/>
          <w:szCs w:val="22"/>
        </w:rPr>
        <w:t>.</w:t>
      </w:r>
      <w:proofErr w:type="spellStart"/>
      <w:r w:rsidR="003C2A3C">
        <w:rPr>
          <w:sz w:val="22"/>
          <w:szCs w:val="22"/>
          <w:lang w:val="en-US"/>
        </w:rPr>
        <w:t>pushkin</w:t>
      </w:r>
      <w:proofErr w:type="spellEnd"/>
      <w:r w:rsidR="003C2A3C" w:rsidRPr="003C2A3C">
        <w:rPr>
          <w:sz w:val="22"/>
          <w:szCs w:val="22"/>
        </w:rPr>
        <w:t>-</w:t>
      </w:r>
      <w:r w:rsidR="003C2A3C">
        <w:rPr>
          <w:sz w:val="22"/>
          <w:szCs w:val="22"/>
          <w:lang w:val="en-US"/>
        </w:rPr>
        <w:t>festival</w:t>
      </w:r>
      <w:r w:rsidR="003C2A3C" w:rsidRPr="003C2A3C">
        <w:rPr>
          <w:sz w:val="22"/>
          <w:szCs w:val="22"/>
        </w:rPr>
        <w:t>.</w:t>
      </w:r>
      <w:proofErr w:type="spellStart"/>
      <w:r w:rsidR="003C2A3C">
        <w:rPr>
          <w:sz w:val="22"/>
          <w:szCs w:val="22"/>
          <w:lang w:val="en-US"/>
        </w:rPr>
        <w:t>ru</w:t>
      </w:r>
      <w:proofErr w:type="spellEnd"/>
    </w:p>
    <w:p w:rsidR="005F3AA3" w:rsidRPr="003C2A3C" w:rsidRDefault="003C2A3C" w:rsidP="0035663B">
      <w:pPr>
        <w:jc w:val="both"/>
        <w:rPr>
          <w:sz w:val="22"/>
          <w:szCs w:val="22"/>
        </w:rPr>
      </w:pPr>
      <w:r>
        <w:rPr>
          <w:sz w:val="22"/>
          <w:szCs w:val="22"/>
        </w:rPr>
        <w:t>Электронная почта:</w:t>
      </w:r>
      <w:r w:rsidRPr="003C2A3C">
        <w:rPr>
          <w:sz w:val="22"/>
          <w:szCs w:val="22"/>
        </w:rPr>
        <w:t xml:space="preserve"> </w:t>
      </w:r>
      <w:proofErr w:type="spellStart"/>
      <w:r w:rsidRPr="003C2A3C">
        <w:rPr>
          <w:sz w:val="22"/>
          <w:szCs w:val="22"/>
          <w:lang w:val="en-US"/>
        </w:rPr>
        <w:t>pushkin</w:t>
      </w:r>
      <w:proofErr w:type="spellEnd"/>
      <w:r w:rsidRPr="003C2A3C">
        <w:rPr>
          <w:sz w:val="22"/>
          <w:szCs w:val="22"/>
        </w:rPr>
        <w:t>-</w:t>
      </w:r>
      <w:r w:rsidRPr="003C2A3C">
        <w:rPr>
          <w:sz w:val="22"/>
          <w:szCs w:val="22"/>
          <w:lang w:val="en-US"/>
        </w:rPr>
        <w:t>festival</w:t>
      </w:r>
      <w:r w:rsidRPr="003C2A3C"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mail</w:t>
      </w:r>
      <w:r w:rsidRPr="003C2A3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</w:p>
    <w:p w:rsidR="003C2A3C" w:rsidRPr="003C2A3C" w:rsidRDefault="005F3AA3" w:rsidP="0035663B">
      <w:pPr>
        <w:jc w:val="both"/>
        <w:rPr>
          <w:sz w:val="22"/>
          <w:szCs w:val="22"/>
        </w:rPr>
      </w:pPr>
      <w:r>
        <w:rPr>
          <w:sz w:val="22"/>
          <w:szCs w:val="22"/>
        </w:rPr>
        <w:t>Телефоны</w:t>
      </w:r>
      <w:r w:rsidR="003C2A3C">
        <w:rPr>
          <w:sz w:val="22"/>
          <w:szCs w:val="22"/>
        </w:rPr>
        <w:t>:</w:t>
      </w:r>
      <w:r w:rsidR="003C2A3C">
        <w:rPr>
          <w:sz w:val="22"/>
          <w:szCs w:val="22"/>
          <w:lang w:val="en-US"/>
        </w:rPr>
        <w:t xml:space="preserve"> 9-916-279-55-32</w:t>
      </w:r>
      <w:r w:rsidR="003C2A3C">
        <w:rPr>
          <w:sz w:val="22"/>
          <w:szCs w:val="22"/>
        </w:rPr>
        <w:t xml:space="preserve">, </w:t>
      </w:r>
      <w:r w:rsidR="003C2A3C">
        <w:rPr>
          <w:sz w:val="22"/>
          <w:szCs w:val="22"/>
          <w:lang w:val="en-US"/>
        </w:rPr>
        <w:t>8-495-608</w:t>
      </w:r>
      <w:r w:rsidR="003C2A3C">
        <w:rPr>
          <w:sz w:val="22"/>
          <w:szCs w:val="22"/>
        </w:rPr>
        <w:t>-</w:t>
      </w:r>
      <w:r w:rsidR="003C2A3C">
        <w:rPr>
          <w:sz w:val="22"/>
          <w:szCs w:val="22"/>
          <w:lang w:val="en-US"/>
        </w:rPr>
        <w:t xml:space="preserve"> 58 </w:t>
      </w:r>
      <w:r w:rsidR="003C2A3C">
        <w:rPr>
          <w:sz w:val="22"/>
          <w:szCs w:val="22"/>
        </w:rPr>
        <w:t>-</w:t>
      </w:r>
      <w:r w:rsidR="003C2A3C">
        <w:rPr>
          <w:sz w:val="22"/>
          <w:szCs w:val="22"/>
          <w:lang w:val="en-US"/>
        </w:rPr>
        <w:t>92</w:t>
      </w:r>
      <w:r w:rsidR="003C2A3C">
        <w:rPr>
          <w:sz w:val="22"/>
          <w:szCs w:val="22"/>
        </w:rPr>
        <w:t>.</w:t>
      </w:r>
    </w:p>
    <w:sectPr w:rsidR="003C2A3C" w:rsidRPr="003C2A3C" w:rsidSect="007301DF">
      <w:pgSz w:w="11906" w:h="16838"/>
      <w:pgMar w:top="360" w:right="566" w:bottom="56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6C16"/>
    <w:multiLevelType w:val="hybridMultilevel"/>
    <w:tmpl w:val="3E9C4B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F696144"/>
    <w:multiLevelType w:val="hybridMultilevel"/>
    <w:tmpl w:val="80362F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B6F69"/>
    <w:multiLevelType w:val="hybridMultilevel"/>
    <w:tmpl w:val="5BC883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F48D7"/>
    <w:multiLevelType w:val="hybridMultilevel"/>
    <w:tmpl w:val="7F160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35365"/>
    <w:multiLevelType w:val="hybridMultilevel"/>
    <w:tmpl w:val="F2262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062A2"/>
    <w:multiLevelType w:val="hybridMultilevel"/>
    <w:tmpl w:val="BF84C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90951"/>
    <w:multiLevelType w:val="hybridMultilevel"/>
    <w:tmpl w:val="2C3A03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F976CF"/>
    <w:multiLevelType w:val="hybridMultilevel"/>
    <w:tmpl w:val="6494182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C5701"/>
    <w:multiLevelType w:val="hybridMultilevel"/>
    <w:tmpl w:val="19C601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4676F"/>
    <w:multiLevelType w:val="hybridMultilevel"/>
    <w:tmpl w:val="916AF76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EEE5F6A"/>
    <w:multiLevelType w:val="hybridMultilevel"/>
    <w:tmpl w:val="44305B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22F5674"/>
    <w:multiLevelType w:val="hybridMultilevel"/>
    <w:tmpl w:val="CE9CB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D77E0"/>
    <w:multiLevelType w:val="hybridMultilevel"/>
    <w:tmpl w:val="7764B86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C6371"/>
    <w:multiLevelType w:val="hybridMultilevel"/>
    <w:tmpl w:val="4D4CB76C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4D306D5A"/>
    <w:multiLevelType w:val="hybridMultilevel"/>
    <w:tmpl w:val="EB4E9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610BE"/>
    <w:multiLevelType w:val="hybridMultilevel"/>
    <w:tmpl w:val="178CAB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C90416C"/>
    <w:multiLevelType w:val="hybridMultilevel"/>
    <w:tmpl w:val="5A8294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B1E71"/>
    <w:multiLevelType w:val="hybridMultilevel"/>
    <w:tmpl w:val="0C985E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82A2577"/>
    <w:multiLevelType w:val="hybridMultilevel"/>
    <w:tmpl w:val="07F2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653A3"/>
    <w:multiLevelType w:val="hybridMultilevel"/>
    <w:tmpl w:val="C158FF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17"/>
  </w:num>
  <w:num w:numId="5">
    <w:abstractNumId w:val="5"/>
  </w:num>
  <w:num w:numId="6">
    <w:abstractNumId w:val="0"/>
  </w:num>
  <w:num w:numId="7">
    <w:abstractNumId w:val="3"/>
  </w:num>
  <w:num w:numId="8">
    <w:abstractNumId w:val="19"/>
  </w:num>
  <w:num w:numId="9">
    <w:abstractNumId w:val="4"/>
  </w:num>
  <w:num w:numId="10">
    <w:abstractNumId w:val="7"/>
  </w:num>
  <w:num w:numId="11">
    <w:abstractNumId w:val="12"/>
  </w:num>
  <w:num w:numId="12">
    <w:abstractNumId w:val="13"/>
  </w:num>
  <w:num w:numId="13">
    <w:abstractNumId w:val="6"/>
  </w:num>
  <w:num w:numId="14">
    <w:abstractNumId w:val="7"/>
  </w:num>
  <w:num w:numId="15">
    <w:abstractNumId w:val="15"/>
  </w:num>
  <w:num w:numId="16">
    <w:abstractNumId w:val="1"/>
  </w:num>
  <w:num w:numId="17">
    <w:abstractNumId w:val="14"/>
  </w:num>
  <w:num w:numId="18">
    <w:abstractNumId w:val="9"/>
  </w:num>
  <w:num w:numId="19">
    <w:abstractNumId w:val="11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8C"/>
    <w:rsid w:val="00000A3E"/>
    <w:rsid w:val="00001CE6"/>
    <w:rsid w:val="00004CA3"/>
    <w:rsid w:val="00012685"/>
    <w:rsid w:val="00012FC7"/>
    <w:rsid w:val="00023092"/>
    <w:rsid w:val="00042F16"/>
    <w:rsid w:val="0004668B"/>
    <w:rsid w:val="00053590"/>
    <w:rsid w:val="000623A5"/>
    <w:rsid w:val="00062D60"/>
    <w:rsid w:val="00072431"/>
    <w:rsid w:val="00092212"/>
    <w:rsid w:val="00096E17"/>
    <w:rsid w:val="000B24DD"/>
    <w:rsid w:val="000B3174"/>
    <w:rsid w:val="000B6C13"/>
    <w:rsid w:val="000D2C7A"/>
    <w:rsid w:val="000D5D66"/>
    <w:rsid w:val="000F11B3"/>
    <w:rsid w:val="001005BC"/>
    <w:rsid w:val="00103933"/>
    <w:rsid w:val="001151D2"/>
    <w:rsid w:val="0012707A"/>
    <w:rsid w:val="00142FDF"/>
    <w:rsid w:val="00157423"/>
    <w:rsid w:val="00157711"/>
    <w:rsid w:val="00160679"/>
    <w:rsid w:val="001636E7"/>
    <w:rsid w:val="00163D1A"/>
    <w:rsid w:val="0016515C"/>
    <w:rsid w:val="00165182"/>
    <w:rsid w:val="00194315"/>
    <w:rsid w:val="00194F6C"/>
    <w:rsid w:val="001968C0"/>
    <w:rsid w:val="001C2134"/>
    <w:rsid w:val="001C458D"/>
    <w:rsid w:val="001D2F10"/>
    <w:rsid w:val="001D559E"/>
    <w:rsid w:val="001E0E5E"/>
    <w:rsid w:val="001E3301"/>
    <w:rsid w:val="002039C3"/>
    <w:rsid w:val="00206B70"/>
    <w:rsid w:val="00223BF2"/>
    <w:rsid w:val="0022653B"/>
    <w:rsid w:val="0023197A"/>
    <w:rsid w:val="0023221E"/>
    <w:rsid w:val="00241D90"/>
    <w:rsid w:val="00250D24"/>
    <w:rsid w:val="002769E2"/>
    <w:rsid w:val="00285576"/>
    <w:rsid w:val="00294B90"/>
    <w:rsid w:val="002A201A"/>
    <w:rsid w:val="002A6C08"/>
    <w:rsid w:val="002A6E07"/>
    <w:rsid w:val="002B2234"/>
    <w:rsid w:val="002B4678"/>
    <w:rsid w:val="002C20D3"/>
    <w:rsid w:val="002C4A4F"/>
    <w:rsid w:val="002D4FDA"/>
    <w:rsid w:val="002F12D3"/>
    <w:rsid w:val="0031196B"/>
    <w:rsid w:val="00323A87"/>
    <w:rsid w:val="00326C84"/>
    <w:rsid w:val="003311E9"/>
    <w:rsid w:val="00344CAA"/>
    <w:rsid w:val="00346671"/>
    <w:rsid w:val="0035663B"/>
    <w:rsid w:val="00357835"/>
    <w:rsid w:val="00357E22"/>
    <w:rsid w:val="00362F70"/>
    <w:rsid w:val="003655C5"/>
    <w:rsid w:val="0038547A"/>
    <w:rsid w:val="003A1481"/>
    <w:rsid w:val="003A3743"/>
    <w:rsid w:val="003B2073"/>
    <w:rsid w:val="003B3902"/>
    <w:rsid w:val="003B5280"/>
    <w:rsid w:val="003C015F"/>
    <w:rsid w:val="003C2A3C"/>
    <w:rsid w:val="003D2BD6"/>
    <w:rsid w:val="003D762F"/>
    <w:rsid w:val="003E1D6C"/>
    <w:rsid w:val="003E62FA"/>
    <w:rsid w:val="003E7272"/>
    <w:rsid w:val="003F010A"/>
    <w:rsid w:val="0040415F"/>
    <w:rsid w:val="00405D93"/>
    <w:rsid w:val="00436292"/>
    <w:rsid w:val="0044680E"/>
    <w:rsid w:val="00456D43"/>
    <w:rsid w:val="004B22E9"/>
    <w:rsid w:val="004B6F4E"/>
    <w:rsid w:val="004C34B8"/>
    <w:rsid w:val="004D44B9"/>
    <w:rsid w:val="004E18DD"/>
    <w:rsid w:val="005023F1"/>
    <w:rsid w:val="00506230"/>
    <w:rsid w:val="005448BD"/>
    <w:rsid w:val="00556407"/>
    <w:rsid w:val="00563AFE"/>
    <w:rsid w:val="00564ABE"/>
    <w:rsid w:val="00566110"/>
    <w:rsid w:val="00566F38"/>
    <w:rsid w:val="00574D0C"/>
    <w:rsid w:val="00583AD4"/>
    <w:rsid w:val="005859B3"/>
    <w:rsid w:val="00593519"/>
    <w:rsid w:val="005936C8"/>
    <w:rsid w:val="00594634"/>
    <w:rsid w:val="005963E5"/>
    <w:rsid w:val="005A1FD7"/>
    <w:rsid w:val="005B73C0"/>
    <w:rsid w:val="005D2E9D"/>
    <w:rsid w:val="005E083E"/>
    <w:rsid w:val="005E433C"/>
    <w:rsid w:val="005F3AA3"/>
    <w:rsid w:val="006165B8"/>
    <w:rsid w:val="006169F4"/>
    <w:rsid w:val="006226DB"/>
    <w:rsid w:val="00630533"/>
    <w:rsid w:val="00630D32"/>
    <w:rsid w:val="00630E02"/>
    <w:rsid w:val="00631113"/>
    <w:rsid w:val="0063718D"/>
    <w:rsid w:val="006442F5"/>
    <w:rsid w:val="0064697A"/>
    <w:rsid w:val="0066405F"/>
    <w:rsid w:val="00674D64"/>
    <w:rsid w:val="006760E2"/>
    <w:rsid w:val="00677B3D"/>
    <w:rsid w:val="00682B40"/>
    <w:rsid w:val="0069213A"/>
    <w:rsid w:val="006B116D"/>
    <w:rsid w:val="006B7E73"/>
    <w:rsid w:val="006C194C"/>
    <w:rsid w:val="006C6528"/>
    <w:rsid w:val="006E7F0C"/>
    <w:rsid w:val="006F3F61"/>
    <w:rsid w:val="006F6D7F"/>
    <w:rsid w:val="00702AF1"/>
    <w:rsid w:val="00713A48"/>
    <w:rsid w:val="00714B19"/>
    <w:rsid w:val="00722E34"/>
    <w:rsid w:val="007301DF"/>
    <w:rsid w:val="0073045B"/>
    <w:rsid w:val="00744560"/>
    <w:rsid w:val="00747A65"/>
    <w:rsid w:val="00750387"/>
    <w:rsid w:val="00753159"/>
    <w:rsid w:val="00753CD9"/>
    <w:rsid w:val="00760275"/>
    <w:rsid w:val="00763B3F"/>
    <w:rsid w:val="007733ED"/>
    <w:rsid w:val="00780B66"/>
    <w:rsid w:val="007847D8"/>
    <w:rsid w:val="007879A5"/>
    <w:rsid w:val="007B1CA1"/>
    <w:rsid w:val="007B5894"/>
    <w:rsid w:val="007C42E8"/>
    <w:rsid w:val="007D6258"/>
    <w:rsid w:val="007E1448"/>
    <w:rsid w:val="007F184A"/>
    <w:rsid w:val="007F7D4A"/>
    <w:rsid w:val="0080136F"/>
    <w:rsid w:val="00836367"/>
    <w:rsid w:val="00847D47"/>
    <w:rsid w:val="00855E06"/>
    <w:rsid w:val="008573A5"/>
    <w:rsid w:val="00865C35"/>
    <w:rsid w:val="00870A0D"/>
    <w:rsid w:val="0087360F"/>
    <w:rsid w:val="00886325"/>
    <w:rsid w:val="0089396E"/>
    <w:rsid w:val="008957D1"/>
    <w:rsid w:val="008A22DC"/>
    <w:rsid w:val="008A44D8"/>
    <w:rsid w:val="008B3D7A"/>
    <w:rsid w:val="008B4CA5"/>
    <w:rsid w:val="008B5F02"/>
    <w:rsid w:val="008C0193"/>
    <w:rsid w:val="008D32CF"/>
    <w:rsid w:val="008E1B1C"/>
    <w:rsid w:val="008F0C9C"/>
    <w:rsid w:val="008F7CB4"/>
    <w:rsid w:val="00920E15"/>
    <w:rsid w:val="00922D7E"/>
    <w:rsid w:val="00923287"/>
    <w:rsid w:val="009338C2"/>
    <w:rsid w:val="009527EC"/>
    <w:rsid w:val="00963672"/>
    <w:rsid w:val="00981597"/>
    <w:rsid w:val="00982E1F"/>
    <w:rsid w:val="00983088"/>
    <w:rsid w:val="00985CD6"/>
    <w:rsid w:val="009B431A"/>
    <w:rsid w:val="009C4999"/>
    <w:rsid w:val="009C729E"/>
    <w:rsid w:val="00A07846"/>
    <w:rsid w:val="00A256D4"/>
    <w:rsid w:val="00A372D8"/>
    <w:rsid w:val="00A43607"/>
    <w:rsid w:val="00A558F0"/>
    <w:rsid w:val="00A652DD"/>
    <w:rsid w:val="00A65FE0"/>
    <w:rsid w:val="00A67FE7"/>
    <w:rsid w:val="00A8012C"/>
    <w:rsid w:val="00A96D2B"/>
    <w:rsid w:val="00AA4CBD"/>
    <w:rsid w:val="00AA5E84"/>
    <w:rsid w:val="00AA7148"/>
    <w:rsid w:val="00AB33E6"/>
    <w:rsid w:val="00AB5FE7"/>
    <w:rsid w:val="00AC45F4"/>
    <w:rsid w:val="00AC74EC"/>
    <w:rsid w:val="00AD5222"/>
    <w:rsid w:val="00AE74B4"/>
    <w:rsid w:val="00B2476F"/>
    <w:rsid w:val="00B347F0"/>
    <w:rsid w:val="00B36136"/>
    <w:rsid w:val="00B54C52"/>
    <w:rsid w:val="00B66576"/>
    <w:rsid w:val="00B71EBC"/>
    <w:rsid w:val="00B74451"/>
    <w:rsid w:val="00B82216"/>
    <w:rsid w:val="00B8713E"/>
    <w:rsid w:val="00B92C51"/>
    <w:rsid w:val="00B92D30"/>
    <w:rsid w:val="00BA42C4"/>
    <w:rsid w:val="00BB5D36"/>
    <w:rsid w:val="00BF20E2"/>
    <w:rsid w:val="00BF2765"/>
    <w:rsid w:val="00C01209"/>
    <w:rsid w:val="00C05EA9"/>
    <w:rsid w:val="00C078F2"/>
    <w:rsid w:val="00C078F9"/>
    <w:rsid w:val="00C14A9E"/>
    <w:rsid w:val="00C32AE1"/>
    <w:rsid w:val="00C4044D"/>
    <w:rsid w:val="00C44630"/>
    <w:rsid w:val="00C47D7F"/>
    <w:rsid w:val="00C50BD9"/>
    <w:rsid w:val="00C53666"/>
    <w:rsid w:val="00C54C21"/>
    <w:rsid w:val="00C70F63"/>
    <w:rsid w:val="00C727A0"/>
    <w:rsid w:val="00C7609C"/>
    <w:rsid w:val="00C85838"/>
    <w:rsid w:val="00C86345"/>
    <w:rsid w:val="00C86CEA"/>
    <w:rsid w:val="00CB7CDC"/>
    <w:rsid w:val="00CC5F1B"/>
    <w:rsid w:val="00CD7E8C"/>
    <w:rsid w:val="00CF0F6A"/>
    <w:rsid w:val="00CF6408"/>
    <w:rsid w:val="00CF73F7"/>
    <w:rsid w:val="00D10E8C"/>
    <w:rsid w:val="00D31216"/>
    <w:rsid w:val="00D42EA2"/>
    <w:rsid w:val="00D44496"/>
    <w:rsid w:val="00D56D24"/>
    <w:rsid w:val="00D63D08"/>
    <w:rsid w:val="00D76B04"/>
    <w:rsid w:val="00D85220"/>
    <w:rsid w:val="00D870BE"/>
    <w:rsid w:val="00D87465"/>
    <w:rsid w:val="00D9007B"/>
    <w:rsid w:val="00D909FF"/>
    <w:rsid w:val="00D929C7"/>
    <w:rsid w:val="00D94203"/>
    <w:rsid w:val="00D95661"/>
    <w:rsid w:val="00D966A6"/>
    <w:rsid w:val="00DA4011"/>
    <w:rsid w:val="00DD4246"/>
    <w:rsid w:val="00DD79BB"/>
    <w:rsid w:val="00E1308D"/>
    <w:rsid w:val="00E2326F"/>
    <w:rsid w:val="00E23E62"/>
    <w:rsid w:val="00E35389"/>
    <w:rsid w:val="00E54A3F"/>
    <w:rsid w:val="00E551B6"/>
    <w:rsid w:val="00E60A0E"/>
    <w:rsid w:val="00E65BFD"/>
    <w:rsid w:val="00E82939"/>
    <w:rsid w:val="00E8739B"/>
    <w:rsid w:val="00E9225D"/>
    <w:rsid w:val="00E92AE1"/>
    <w:rsid w:val="00E93263"/>
    <w:rsid w:val="00E95B23"/>
    <w:rsid w:val="00EB5BB2"/>
    <w:rsid w:val="00ED04E6"/>
    <w:rsid w:val="00EE4ABB"/>
    <w:rsid w:val="00F014E7"/>
    <w:rsid w:val="00F2348F"/>
    <w:rsid w:val="00F24273"/>
    <w:rsid w:val="00F34387"/>
    <w:rsid w:val="00F41F97"/>
    <w:rsid w:val="00F42EAF"/>
    <w:rsid w:val="00F43B76"/>
    <w:rsid w:val="00F53FE9"/>
    <w:rsid w:val="00F67C32"/>
    <w:rsid w:val="00F80CA1"/>
    <w:rsid w:val="00F83952"/>
    <w:rsid w:val="00FA3D05"/>
    <w:rsid w:val="00FA3EB1"/>
    <w:rsid w:val="00FB0963"/>
    <w:rsid w:val="00FC2579"/>
    <w:rsid w:val="00FC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8D6C9"/>
  <w15:docId w15:val="{A20370CF-DD5A-4EE8-9FDE-5CF37865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E8C"/>
    <w:pPr>
      <w:suppressAutoHyphens/>
    </w:pPr>
    <w:rPr>
      <w:rFonts w:ascii="Times New Roman" w:eastAsia="Times New Roman" w:hAnsi="Times New Roman" w:cs="Calibri"/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uiPriority w:val="99"/>
    <w:rsid w:val="00D10E8C"/>
    <w:pPr>
      <w:ind w:firstLine="708"/>
      <w:jc w:val="both"/>
    </w:pPr>
    <w:rPr>
      <w:rFonts w:cs="Times New Roman"/>
    </w:rPr>
  </w:style>
  <w:style w:type="character" w:styleId="a3">
    <w:name w:val="Hyperlink"/>
    <w:basedOn w:val="a0"/>
    <w:uiPriority w:val="99"/>
    <w:rsid w:val="00D10E8C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22D7E"/>
    <w:pPr>
      <w:suppressAutoHyphens w:val="0"/>
      <w:ind w:left="720"/>
      <w:contextualSpacing/>
    </w:pPr>
    <w:rPr>
      <w:rFonts w:cs="Times New Roman"/>
      <w:sz w:val="20"/>
      <w:lang w:eastAsia="ru-RU"/>
    </w:rPr>
  </w:style>
  <w:style w:type="paragraph" w:customStyle="1" w:styleId="2">
    <w:name w:val="Без интервала2"/>
    <w:rsid w:val="005D2E9D"/>
    <w:rPr>
      <w:rFonts w:eastAsia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C2A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A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ktur.proffcent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User</cp:lastModifiedBy>
  <cp:revision>2</cp:revision>
  <cp:lastPrinted>2016-09-08T07:57:00Z</cp:lastPrinted>
  <dcterms:created xsi:type="dcterms:W3CDTF">2016-09-08T08:08:00Z</dcterms:created>
  <dcterms:modified xsi:type="dcterms:W3CDTF">2016-09-08T08:08:00Z</dcterms:modified>
</cp:coreProperties>
</file>